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B" w:rsidRPr="00F5750B" w:rsidRDefault="00F5750B" w:rsidP="009643D5">
      <w:pPr>
        <w:pStyle w:val="ListParagraph"/>
        <w:numPr>
          <w:ilvl w:val="0"/>
          <w:numId w:val="1"/>
        </w:numPr>
        <w:bidi/>
        <w:spacing w:line="15" w:lineRule="atLeast"/>
        <w:rPr>
          <w:rFonts w:cs="B Nazanin"/>
          <w:b/>
          <w:bCs/>
          <w:color w:val="FF0000"/>
          <w:sz w:val="24"/>
          <w:szCs w:val="24"/>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AF4769" w:rsidRPr="00AF4769" w:rsidRDefault="00AF4769" w:rsidP="00AF4769">
      <w:pPr>
        <w:bidi/>
        <w:spacing w:line="15" w:lineRule="atLeast"/>
        <w:ind w:left="360"/>
        <w:rPr>
          <w:rFonts w:cs="B Nazanin"/>
          <w:sz w:val="20"/>
          <w:szCs w:val="20"/>
        </w:rPr>
      </w:pPr>
      <w:r w:rsidRPr="00AF4769">
        <w:rPr>
          <w:rFonts w:cs="B Nazanin"/>
          <w:sz w:val="20"/>
          <w:szCs w:val="20"/>
          <w:rtl/>
        </w:rPr>
        <w:t>از 17 تا 20 آبان‌ماه جاری؛</w:t>
      </w:r>
    </w:p>
    <w:p w:rsidR="00AF4769" w:rsidRPr="00AF4769" w:rsidRDefault="00AF4769" w:rsidP="00AF4769">
      <w:pPr>
        <w:pStyle w:val="ListParagraph"/>
        <w:numPr>
          <w:ilvl w:val="0"/>
          <w:numId w:val="37"/>
        </w:numPr>
        <w:bidi/>
        <w:spacing w:line="15" w:lineRule="atLeast"/>
        <w:rPr>
          <w:rFonts w:cs="B Titr"/>
          <w:rtl/>
        </w:rPr>
      </w:pPr>
      <w:hyperlink r:id="rId8" w:history="1">
        <w:r w:rsidRPr="00AF4769">
          <w:rPr>
            <w:rStyle w:val="Hyperlink"/>
            <w:rFonts w:cs="B Titr"/>
            <w:rtl/>
          </w:rPr>
          <w:t>پانزدهمين نمايشگاه بين‌المللي صنعت برق ایران برگزار می‌شود</w:t>
        </w:r>
      </w:hyperlink>
    </w:p>
    <w:p w:rsidR="00AF4769" w:rsidRPr="00AF4769" w:rsidRDefault="00AF4769" w:rsidP="00AF4769">
      <w:pPr>
        <w:bidi/>
        <w:spacing w:line="15" w:lineRule="atLeast"/>
        <w:ind w:left="360"/>
        <w:rPr>
          <w:rFonts w:cs="B Nazanin"/>
          <w:rtl/>
        </w:rPr>
      </w:pPr>
      <w:r w:rsidRPr="00AF4769">
        <w:rPr>
          <w:rFonts w:cs="B Nazanin"/>
          <w:rtl/>
        </w:rPr>
        <w:t>تاکنون حضور 9 کشور خارجي، شامل چين، ترکيه، کره جنوبي، آلمان، ايتاليا، اکراين، اطريش، انگلستان و فرانسه در پانزدهمين نمايشگاه بين المللي صنعت برق قطعي شده است .</w:t>
      </w:r>
    </w:p>
    <w:p w:rsidR="00AF4769" w:rsidRDefault="00AF4769" w:rsidP="00AF4769">
      <w:pPr>
        <w:bidi/>
        <w:spacing w:line="15" w:lineRule="atLeast"/>
        <w:ind w:left="360"/>
        <w:rPr>
          <w:rFonts w:cs="B Nazanin" w:hint="cs"/>
          <w:rtl/>
        </w:rPr>
      </w:pPr>
    </w:p>
    <w:p w:rsidR="00AF4769" w:rsidRPr="00AF4769" w:rsidRDefault="00AF4769" w:rsidP="00AF4769">
      <w:pPr>
        <w:bidi/>
        <w:spacing w:line="15" w:lineRule="atLeast"/>
        <w:ind w:left="360"/>
        <w:rPr>
          <w:rFonts w:cs="B Nazanin"/>
          <w:sz w:val="20"/>
          <w:szCs w:val="20"/>
        </w:rPr>
      </w:pPr>
      <w:r w:rsidRPr="00AF4769">
        <w:rPr>
          <w:rFonts w:cs="B Nazanin"/>
          <w:sz w:val="20"/>
          <w:szCs w:val="20"/>
          <w:rtl/>
        </w:rPr>
        <w:t>به‌منظور افزايش قابليت اطمينان برق باختر</w:t>
      </w:r>
    </w:p>
    <w:p w:rsidR="00AF4769" w:rsidRPr="00AF4769" w:rsidRDefault="00AF4769" w:rsidP="00AF4769">
      <w:pPr>
        <w:pStyle w:val="ListParagraph"/>
        <w:numPr>
          <w:ilvl w:val="0"/>
          <w:numId w:val="37"/>
        </w:numPr>
        <w:bidi/>
        <w:spacing w:line="15" w:lineRule="atLeast"/>
        <w:rPr>
          <w:rFonts w:cs="B Titr"/>
          <w:rtl/>
        </w:rPr>
      </w:pPr>
      <w:hyperlink r:id="rId9" w:history="1">
        <w:r w:rsidRPr="00AF4769">
          <w:rPr>
            <w:rStyle w:val="Hyperlink"/>
            <w:rFonts w:cs="B Titr"/>
            <w:rtl/>
          </w:rPr>
          <w:t xml:space="preserve">بهينه‌سازي خط 400 كيلوولت مفتح </w:t>
        </w:r>
        <w:r w:rsidRPr="00AF4769">
          <w:rPr>
            <w:rStyle w:val="Hyperlink"/>
            <w:rFonts w:ascii="Times New Roman" w:hAnsi="Times New Roman" w:cs="Times New Roman"/>
            <w:rtl/>
          </w:rPr>
          <w:t>–</w:t>
        </w:r>
        <w:r w:rsidRPr="00AF4769">
          <w:rPr>
            <w:rStyle w:val="Hyperlink"/>
            <w:rFonts w:cs="B Titr"/>
            <w:rtl/>
          </w:rPr>
          <w:t xml:space="preserve"> قيدار در استان همدان آغاز شد</w:t>
        </w:r>
      </w:hyperlink>
    </w:p>
    <w:p w:rsidR="00AF4769" w:rsidRDefault="00AF4769" w:rsidP="00AF4769">
      <w:pPr>
        <w:bidi/>
        <w:spacing w:line="15" w:lineRule="atLeast"/>
        <w:ind w:left="360"/>
        <w:rPr>
          <w:rFonts w:cs="B Nazanin" w:hint="cs"/>
          <w:rtl/>
        </w:rPr>
      </w:pPr>
      <w:r w:rsidRPr="00AF4769">
        <w:rPr>
          <w:rFonts w:cs="B Nazanin"/>
          <w:rtl/>
        </w:rPr>
        <w:t>اين خط يكي از خطوط ارتباطي مهم در شبكه سراسري برق كشور است كه با توجه به ميزان توان عبوري بيش از 500 مگاوات در پيك بار سال جاري نقش مؤثري در پايداري شبكه دارد.</w:t>
      </w:r>
    </w:p>
    <w:p w:rsidR="00AF4769" w:rsidRPr="00AF4769" w:rsidRDefault="00AF4769" w:rsidP="00AF4769">
      <w:pPr>
        <w:bidi/>
        <w:spacing w:line="15" w:lineRule="atLeast"/>
        <w:ind w:left="360"/>
        <w:rPr>
          <w:rFonts w:cs="B Nazanin"/>
          <w:rtl/>
        </w:rPr>
      </w:pPr>
    </w:p>
    <w:p w:rsidR="00AF4769" w:rsidRPr="00AF4769" w:rsidRDefault="00AF4769" w:rsidP="00AF4769">
      <w:pPr>
        <w:bidi/>
        <w:spacing w:line="15" w:lineRule="atLeast"/>
        <w:ind w:left="360"/>
        <w:rPr>
          <w:rFonts w:cs="B Nazanin"/>
          <w:sz w:val="20"/>
          <w:szCs w:val="20"/>
        </w:rPr>
      </w:pPr>
      <w:r w:rsidRPr="00AF4769">
        <w:rPr>
          <w:rFonts w:cs="B Nazanin"/>
          <w:sz w:val="20"/>
          <w:szCs w:val="20"/>
          <w:rtl/>
        </w:rPr>
        <w:t>از ابتدای سال آبی تا پایان مهرماه؛</w:t>
      </w:r>
    </w:p>
    <w:p w:rsidR="00AF4769" w:rsidRPr="00AF4769" w:rsidRDefault="00AF4769" w:rsidP="00AF4769">
      <w:pPr>
        <w:pStyle w:val="ListParagraph"/>
        <w:numPr>
          <w:ilvl w:val="0"/>
          <w:numId w:val="37"/>
        </w:numPr>
        <w:bidi/>
        <w:spacing w:line="15" w:lineRule="atLeast"/>
        <w:rPr>
          <w:rFonts w:cs="B Titr"/>
          <w:rtl/>
        </w:rPr>
      </w:pPr>
      <w:hyperlink r:id="rId10" w:history="1">
        <w:r w:rsidRPr="00AF4769">
          <w:rPr>
            <w:rStyle w:val="Hyperlink"/>
            <w:rFonts w:cs="B Titr"/>
            <w:rtl/>
          </w:rPr>
          <w:t>حجم بارش‌های کشور به 10 میلی‌متر رسید</w:t>
        </w:r>
      </w:hyperlink>
    </w:p>
    <w:p w:rsidR="00AF4769" w:rsidRDefault="00AF4769" w:rsidP="00AF4769">
      <w:pPr>
        <w:bidi/>
        <w:spacing w:line="15" w:lineRule="atLeast"/>
        <w:ind w:left="360"/>
        <w:rPr>
          <w:rFonts w:cs="B Nazanin"/>
          <w:rtl/>
        </w:rPr>
      </w:pPr>
      <w:r w:rsidRPr="00AF4769">
        <w:rPr>
          <w:rFonts w:cs="B Nazanin"/>
          <w:rtl/>
        </w:rPr>
        <w:t>این میزان بارش در مدت مشابه سال آبی گذشته 15 میلی‌متر بوده که میزان بارش امسال در مقایسه با مدت مشابه سال گذشته 33 درصد کاهش یافته است.</w:t>
      </w:r>
    </w:p>
    <w:p w:rsidR="002456FE" w:rsidRDefault="002456FE" w:rsidP="009643D5">
      <w:pPr>
        <w:bidi/>
        <w:spacing w:line="15" w:lineRule="atLeast"/>
        <w:rPr>
          <w:rFonts w:cs="B Nazanin"/>
          <w:rtl/>
        </w:rPr>
      </w:pPr>
    </w:p>
    <w:p w:rsidR="00AF4769" w:rsidRPr="00AF4769" w:rsidRDefault="007B3030" w:rsidP="00AF4769">
      <w:pPr>
        <w:pStyle w:val="ListParagraph"/>
        <w:numPr>
          <w:ilvl w:val="0"/>
          <w:numId w:val="1"/>
        </w:numPr>
        <w:bidi/>
        <w:spacing w:line="15" w:lineRule="atLeast"/>
        <w:rPr>
          <w:rFonts w:cs="B Nazanin" w:hint="cs"/>
          <w:b/>
          <w:bCs/>
          <w:color w:val="FF0000"/>
          <w:sz w:val="24"/>
          <w:szCs w:val="24"/>
          <w:rtl/>
          <w:lang w:bidi="fa-IR"/>
        </w:rPr>
      </w:pPr>
      <w:r w:rsidRPr="001831E2">
        <w:rPr>
          <w:rFonts w:cs="B Nazanin" w:hint="cs"/>
          <w:b/>
          <w:bCs/>
          <w:color w:val="FF0000"/>
          <w:sz w:val="24"/>
          <w:szCs w:val="24"/>
          <w:rtl/>
        </w:rPr>
        <w:t>سایت توانیر</w:t>
      </w:r>
    </w:p>
    <w:p w:rsidR="00AF4769" w:rsidRPr="00AF4769" w:rsidRDefault="00AF4769" w:rsidP="00AF4769">
      <w:pPr>
        <w:pStyle w:val="ListParagraph"/>
        <w:numPr>
          <w:ilvl w:val="0"/>
          <w:numId w:val="29"/>
        </w:numPr>
        <w:bidi/>
        <w:spacing w:line="15" w:lineRule="atLeast"/>
        <w:rPr>
          <w:rFonts w:cs="B Titr"/>
          <w:b/>
          <w:bCs/>
        </w:rPr>
      </w:pPr>
      <w:hyperlink r:id="rId11" w:history="1">
        <w:r w:rsidRPr="00AF4769">
          <w:rPr>
            <w:rStyle w:val="Hyperlink"/>
            <w:rFonts w:cs="B Titr"/>
            <w:b/>
            <w:bCs/>
            <w:rtl/>
          </w:rPr>
          <w:t>بهينه سازي بستر مخابراتي چهار پست فوق توزيع در سمنان</w:t>
        </w:r>
      </w:hyperlink>
    </w:p>
    <w:p w:rsidR="009643D5" w:rsidRDefault="00AF4769" w:rsidP="00AF4769">
      <w:pPr>
        <w:pStyle w:val="ListParagraph"/>
        <w:bidi/>
        <w:spacing w:line="15" w:lineRule="atLeast"/>
        <w:rPr>
          <w:rFonts w:cs="B Nazanin" w:hint="cs"/>
          <w:rtl/>
          <w:lang w:bidi="fa-IR"/>
        </w:rPr>
      </w:pPr>
      <w:r w:rsidRPr="00AF4769">
        <w:rPr>
          <w:rFonts w:cs="B Nazanin"/>
          <w:rtl/>
        </w:rPr>
        <w:t>مديرامورديسپاچينگ و مخابرات معاونت بهره برداري شركت برق منطقه اي سمنان افزود اين پروژه به مدت سه ماه و هزينه اي حدود2900 ميليون ريال انجام شد و اصلاح و بهينه سازي مورد نياز ساير پستها نيز در دستور كار شركت قرار دارد</w:t>
      </w:r>
      <w:r w:rsidRPr="00AF4769">
        <w:rPr>
          <w:rFonts w:cs="B Nazanin"/>
        </w:rPr>
        <w:t>.</w:t>
      </w:r>
    </w:p>
    <w:p w:rsidR="00AF4769" w:rsidRPr="00AF4769" w:rsidRDefault="00AF4769" w:rsidP="00AF4769">
      <w:pPr>
        <w:pStyle w:val="ListParagraph"/>
        <w:bidi/>
        <w:spacing w:line="15" w:lineRule="atLeast"/>
        <w:rPr>
          <w:rFonts w:cs="B Nazanin" w:hint="cs"/>
          <w:rtl/>
          <w:lang w:bidi="fa-IR"/>
        </w:rPr>
      </w:pPr>
    </w:p>
    <w:p w:rsidR="008509BA" w:rsidRPr="00907D18" w:rsidRDefault="007B3030" w:rsidP="009643D5">
      <w:pPr>
        <w:pStyle w:val="ListParagraph"/>
        <w:numPr>
          <w:ilvl w:val="0"/>
          <w:numId w:val="3"/>
        </w:numPr>
        <w:bidi/>
        <w:spacing w:line="15" w:lineRule="atLeast"/>
        <w:rPr>
          <w:rFonts w:cs="B Nazanin"/>
          <w:b/>
          <w:bCs/>
          <w:color w:val="FF0000"/>
          <w:sz w:val="24"/>
          <w:szCs w:val="24"/>
          <w:rtl/>
        </w:rPr>
      </w:pPr>
      <w:r w:rsidRPr="002F58DB">
        <w:rPr>
          <w:rFonts w:cs="B Nazanin" w:hint="cs"/>
          <w:b/>
          <w:bCs/>
          <w:color w:val="FF0000"/>
          <w:sz w:val="24"/>
          <w:szCs w:val="24"/>
          <w:rtl/>
        </w:rPr>
        <w:t>برق نیوز</w:t>
      </w:r>
    </w:p>
    <w:p w:rsidR="00AF4769" w:rsidRPr="00AF4769" w:rsidRDefault="00AF4769" w:rsidP="00AF4769">
      <w:pPr>
        <w:bidi/>
        <w:spacing w:line="15" w:lineRule="atLeast"/>
        <w:rPr>
          <w:rFonts w:cs="B Nazanin"/>
          <w:sz w:val="20"/>
          <w:szCs w:val="20"/>
        </w:rPr>
      </w:pPr>
      <w:r w:rsidRPr="00AF4769">
        <w:rPr>
          <w:rFonts w:cs="B Nazanin"/>
          <w:sz w:val="20"/>
          <w:szCs w:val="20"/>
          <w:rtl/>
        </w:rPr>
        <w:t>با ارسال نامه ای به سازمان مدیریت و شورای عالی اقتصاد</w:t>
      </w:r>
      <w:r w:rsidRPr="00AF4769">
        <w:rPr>
          <w:rFonts w:cs="B Nazanin"/>
          <w:sz w:val="20"/>
          <w:szCs w:val="20"/>
        </w:rPr>
        <w:t>:</w:t>
      </w:r>
    </w:p>
    <w:p w:rsidR="00AF4769" w:rsidRPr="00AF4769" w:rsidRDefault="00AF4769" w:rsidP="00AF4769">
      <w:pPr>
        <w:pStyle w:val="ListParagraph"/>
        <w:numPr>
          <w:ilvl w:val="0"/>
          <w:numId w:val="42"/>
        </w:numPr>
        <w:bidi/>
        <w:spacing w:line="15" w:lineRule="atLeast"/>
        <w:rPr>
          <w:rFonts w:cs="B Titr"/>
          <w:b/>
          <w:bCs/>
        </w:rPr>
      </w:pPr>
      <w:hyperlink r:id="rId12" w:history="1">
        <w:r w:rsidRPr="00AF4769">
          <w:rPr>
            <w:rStyle w:val="Hyperlink"/>
            <w:rFonts w:cs="B Titr"/>
            <w:b/>
            <w:bCs/>
            <w:rtl/>
          </w:rPr>
          <w:t>چیت‌چیان خواستار لغو مصوبه احمدی نژاد شد /احمدی‌نژاد گفت از این خبرها نیست</w:t>
        </w:r>
        <w:r w:rsidRPr="00AF4769">
          <w:rPr>
            <w:rStyle w:val="Hyperlink"/>
            <w:rFonts w:cs="B Titr"/>
            <w:b/>
            <w:bCs/>
          </w:rPr>
          <w:t>!</w:t>
        </w:r>
      </w:hyperlink>
    </w:p>
    <w:p w:rsidR="00AF4769" w:rsidRDefault="00AF4769" w:rsidP="00AF4769">
      <w:pPr>
        <w:bidi/>
        <w:spacing w:line="15" w:lineRule="atLeast"/>
        <w:ind w:left="425"/>
        <w:rPr>
          <w:rFonts w:cs="B Nazanin" w:hint="cs"/>
          <w:rtl/>
        </w:rPr>
      </w:pPr>
      <w:r w:rsidRPr="00AF4769">
        <w:rPr>
          <w:rFonts w:cs="B Nazanin"/>
          <w:rtl/>
        </w:rPr>
        <w:t>در دولت نهم و یا دولت‌های قبلی می‌آمدند یک مابه‌التفاوتی را می‌گذاشتند به‌عنوان مابه‌التفاوت قیمت تمام‌شده تا قیمت تکلیفی؛ و در بودجه نقداً این مبلغ را به دست وزارت نیرو می‌دادند. وقتی ما وارد دولت دهم شدیم، آقای احمدی نژاد گفت که آقای نامجو از این خبرها نیست، باید از ظرفیت‌های قانونی بودجه استفاده کنی تا بتوانی چرخ صنعت برق را بچرخانی</w:t>
      </w:r>
      <w:r w:rsidRPr="00AF4769">
        <w:rPr>
          <w:rFonts w:cs="B Nazanin"/>
        </w:rPr>
        <w:t>!</w:t>
      </w:r>
    </w:p>
    <w:p w:rsidR="00AF4769" w:rsidRPr="00AF4769" w:rsidRDefault="00AF4769" w:rsidP="00AF4769">
      <w:pPr>
        <w:pStyle w:val="ListParagraph"/>
        <w:numPr>
          <w:ilvl w:val="0"/>
          <w:numId w:val="42"/>
        </w:numPr>
        <w:bidi/>
        <w:spacing w:line="15" w:lineRule="atLeast"/>
        <w:rPr>
          <w:rFonts w:cs="B Titr"/>
          <w:b/>
          <w:bCs/>
        </w:rPr>
      </w:pPr>
      <w:hyperlink r:id="rId13" w:history="1">
        <w:r w:rsidRPr="00AF4769">
          <w:rPr>
            <w:rStyle w:val="Hyperlink"/>
            <w:rFonts w:cs="B Titr"/>
            <w:b/>
            <w:bCs/>
            <w:rtl/>
          </w:rPr>
          <w:t>برگزاری میزگرد بررسی وضعیت انرژی های تجدیدپذیر در آذربایجان شرقی</w:t>
        </w:r>
      </w:hyperlink>
    </w:p>
    <w:p w:rsidR="00AF4769" w:rsidRDefault="00AF4769" w:rsidP="00AF4769">
      <w:pPr>
        <w:bidi/>
        <w:spacing w:line="15" w:lineRule="atLeast"/>
        <w:ind w:left="425"/>
        <w:rPr>
          <w:rFonts w:cs="B Nazanin" w:hint="cs"/>
          <w:rtl/>
        </w:rPr>
      </w:pPr>
      <w:r w:rsidRPr="00AF4769">
        <w:rPr>
          <w:rFonts w:cs="B Nazanin"/>
          <w:rtl/>
        </w:rPr>
        <w:t>منابع انرژی از مهم ترین عوامل و عناصر توسعه پایدار است؛ محدودیت و اتمام پذیر بودن منابع فسیلی و رشد روزافزون و لجام گسیخته مصرف انرژی، آینده بشر را با تهدیدهای جدی مواجه کرده و از این رو استفاده از انرژی های تجدیدپذیر در سبد انرژی کشورهای مختلف جهان در اولویت قرار گرفته است</w:t>
      </w:r>
      <w:r w:rsidRPr="00AF4769">
        <w:rPr>
          <w:rFonts w:cs="B Nazanin"/>
        </w:rPr>
        <w:t>.</w:t>
      </w:r>
    </w:p>
    <w:p w:rsidR="00AF4769" w:rsidRDefault="00AF4769" w:rsidP="00AF4769">
      <w:pPr>
        <w:bidi/>
        <w:spacing w:line="15" w:lineRule="atLeast"/>
        <w:ind w:left="425"/>
        <w:rPr>
          <w:rFonts w:cs="B Nazanin" w:hint="cs"/>
          <w:rtl/>
        </w:rPr>
      </w:pPr>
    </w:p>
    <w:p w:rsidR="00AF4769" w:rsidRPr="00AF4769" w:rsidRDefault="00AF4769" w:rsidP="00AF4769">
      <w:pPr>
        <w:pStyle w:val="ListParagraph"/>
        <w:numPr>
          <w:ilvl w:val="0"/>
          <w:numId w:val="42"/>
        </w:numPr>
        <w:bidi/>
        <w:spacing w:line="15" w:lineRule="atLeast"/>
        <w:rPr>
          <w:rFonts w:cs="B Titr"/>
          <w:b/>
          <w:bCs/>
        </w:rPr>
      </w:pPr>
      <w:hyperlink r:id="rId14" w:history="1">
        <w:r w:rsidRPr="00AF4769">
          <w:rPr>
            <w:rStyle w:val="Hyperlink"/>
            <w:rFonts w:cs="B Titr"/>
            <w:b/>
            <w:bCs/>
            <w:rtl/>
          </w:rPr>
          <w:t>طراحی پنل خورشیدی با امکان استفاده از پرتوهای مادون قرمز</w:t>
        </w:r>
      </w:hyperlink>
    </w:p>
    <w:p w:rsidR="00AF4769" w:rsidRPr="00AF4769" w:rsidRDefault="00AF4769" w:rsidP="00AF4769">
      <w:pPr>
        <w:bidi/>
        <w:spacing w:line="15" w:lineRule="atLeast"/>
        <w:ind w:left="425"/>
        <w:rPr>
          <w:rFonts w:cs="B Nazanin"/>
        </w:rPr>
      </w:pPr>
      <w:r w:rsidRPr="00AF4769">
        <w:rPr>
          <w:rFonts w:cs="B Nazanin"/>
          <w:rtl/>
        </w:rPr>
        <w:t>محققان با ترکیب نانوبلورها و مواد آلی موفق به طراحی و ساخت پنل خورشیدی شدند که قادر است با کارایی بالاتر الکتریسیته تولید کند. این پنل به دلیل امکان تبدیل پرتوهای مادون قرمز به الکتریسیته، 30 درصد بیشتر از پنل‌های رایج کارایی دارد</w:t>
      </w:r>
      <w:r w:rsidRPr="00AF4769">
        <w:rPr>
          <w:rFonts w:cs="B Nazanin"/>
        </w:rPr>
        <w:t>.</w:t>
      </w:r>
    </w:p>
    <w:p w:rsidR="00452766" w:rsidRPr="00EF765F" w:rsidRDefault="00452766" w:rsidP="009643D5">
      <w:pPr>
        <w:bidi/>
        <w:spacing w:line="15" w:lineRule="atLeast"/>
        <w:rPr>
          <w:rFonts w:cs="B Nazanin"/>
          <w:b/>
          <w:bCs/>
          <w:color w:val="FF0000"/>
          <w:sz w:val="24"/>
          <w:szCs w:val="24"/>
        </w:rPr>
      </w:pPr>
    </w:p>
    <w:p w:rsidR="00B23299" w:rsidRPr="00B23299" w:rsidRDefault="00142CC8" w:rsidP="009643D5">
      <w:pPr>
        <w:pStyle w:val="ListParagraph"/>
        <w:numPr>
          <w:ilvl w:val="0"/>
          <w:numId w:val="2"/>
        </w:numPr>
        <w:bidi/>
        <w:spacing w:line="15" w:lineRule="atLeast"/>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E10EE2" w:rsidRPr="00E10EE2" w:rsidRDefault="00E10EE2" w:rsidP="00E10EE2">
      <w:pPr>
        <w:bidi/>
        <w:spacing w:line="15" w:lineRule="atLeast"/>
        <w:rPr>
          <w:rFonts w:cs="B Nazanin"/>
          <w:lang w:bidi="fa-IR"/>
        </w:rPr>
      </w:pPr>
      <w:r w:rsidRPr="00E10EE2">
        <w:rPr>
          <w:rFonts w:cs="B Nazanin"/>
          <w:rtl/>
        </w:rPr>
        <w:t>به میزبانی شرکت کارگزاری صبا تأمین انجام خواهد شد</w:t>
      </w:r>
    </w:p>
    <w:p w:rsidR="00E10EE2" w:rsidRPr="00E10EE2" w:rsidRDefault="00E10EE2" w:rsidP="00E10EE2">
      <w:pPr>
        <w:pStyle w:val="ListParagraph"/>
        <w:numPr>
          <w:ilvl w:val="0"/>
          <w:numId w:val="41"/>
        </w:numPr>
        <w:bidi/>
        <w:spacing w:line="15" w:lineRule="atLeast"/>
        <w:rPr>
          <w:rFonts w:cs="B Titr"/>
          <w:b/>
          <w:bCs/>
          <w:lang w:bidi="fa-IR"/>
        </w:rPr>
      </w:pPr>
      <w:hyperlink r:id="rId15" w:history="1">
        <w:r w:rsidRPr="00E10EE2">
          <w:rPr>
            <w:rStyle w:val="Hyperlink"/>
            <w:rFonts w:cs="B Titr"/>
            <w:rtl/>
          </w:rPr>
          <w:t>دعوت از فعالان بازار سرمایه برای حضور در نشست بنیادی صنعت برق/ شرکت برای عموم علاقه مندان آزاد است</w:t>
        </w:r>
      </w:hyperlink>
    </w:p>
    <w:p w:rsidR="006F4E7D" w:rsidRDefault="00E10EE2" w:rsidP="00C24C17">
      <w:pPr>
        <w:bidi/>
        <w:spacing w:line="15" w:lineRule="atLeast"/>
        <w:rPr>
          <w:rFonts w:cs="B Nazanin" w:hint="cs"/>
          <w:rtl/>
          <w:lang w:bidi="fa-IR"/>
        </w:rPr>
      </w:pPr>
      <w:r w:rsidRPr="00C24C17">
        <w:rPr>
          <w:rFonts w:cs="B Nazanin" w:hint="cs"/>
          <w:b/>
          <w:bCs/>
          <w:color w:val="FF0000"/>
          <w:rtl/>
        </w:rPr>
        <w:t xml:space="preserve">بورس نیوز: </w:t>
      </w:r>
      <w:r w:rsidR="00C24C17">
        <w:rPr>
          <w:rFonts w:cs="B Nazanin" w:hint="cs"/>
          <w:b/>
          <w:bCs/>
          <w:color w:val="FF0000"/>
          <w:rtl/>
        </w:rPr>
        <w:t xml:space="preserve"> </w:t>
      </w:r>
      <w:r w:rsidRPr="00E10EE2">
        <w:rPr>
          <w:rFonts w:cs="B Nazanin"/>
          <w:rtl/>
        </w:rPr>
        <w:t>پنجاهمین نشست باشگاه مشتریان طی هفته جاری با همکاری شرکت گارگزاری صبا تأمین در خصوص تحلیل بنیادی و چشم انداز صنعت برق و نماد "خارزم" برگزار می گردد</w:t>
      </w:r>
      <w:r w:rsidRPr="00E10EE2">
        <w:rPr>
          <w:rFonts w:cs="B Nazanin"/>
          <w:lang w:bidi="fa-IR"/>
        </w:rPr>
        <w:t>.</w:t>
      </w:r>
    </w:p>
    <w:p w:rsidR="00C24C17" w:rsidRDefault="00C24C17" w:rsidP="00C24C17">
      <w:pPr>
        <w:bidi/>
        <w:spacing w:line="15" w:lineRule="atLeast"/>
        <w:rPr>
          <w:rFonts w:cs="B Nazanin" w:hint="cs"/>
          <w:rtl/>
          <w:lang w:bidi="fa-IR"/>
        </w:rPr>
      </w:pPr>
    </w:p>
    <w:p w:rsidR="00C24C17" w:rsidRPr="00C24C17" w:rsidRDefault="00C24C17" w:rsidP="00C24C17">
      <w:pPr>
        <w:bidi/>
        <w:spacing w:line="15" w:lineRule="atLeast"/>
        <w:rPr>
          <w:rFonts w:cs="B Nazanin"/>
          <w:sz w:val="20"/>
          <w:szCs w:val="20"/>
          <w:lang w:bidi="fa-IR"/>
        </w:rPr>
      </w:pPr>
      <w:r w:rsidRPr="00C24C17">
        <w:rPr>
          <w:rFonts w:cs="B Nazanin"/>
          <w:sz w:val="20"/>
          <w:szCs w:val="20"/>
          <w:rtl/>
        </w:rPr>
        <w:t xml:space="preserve">با ارزیابی عملکرد سال </w:t>
      </w:r>
      <w:r w:rsidRPr="00C24C17">
        <w:rPr>
          <w:rFonts w:cs="B Nazanin"/>
          <w:sz w:val="20"/>
          <w:szCs w:val="20"/>
          <w:rtl/>
          <w:lang w:bidi="fa-IR"/>
        </w:rPr>
        <w:t>۹۳</w:t>
      </w:r>
      <w:r w:rsidRPr="00C24C17">
        <w:rPr>
          <w:rFonts w:cs="B Nazanin"/>
          <w:sz w:val="20"/>
          <w:szCs w:val="20"/>
          <w:rtl/>
        </w:rPr>
        <w:t xml:space="preserve"> مدیریت بحران و پدافند غیرعامل؛</w:t>
      </w:r>
    </w:p>
    <w:p w:rsidR="00C24C17" w:rsidRPr="00C24C17" w:rsidRDefault="00C24C17" w:rsidP="00C24C17">
      <w:pPr>
        <w:pStyle w:val="ListParagraph"/>
        <w:numPr>
          <w:ilvl w:val="0"/>
          <w:numId w:val="41"/>
        </w:numPr>
        <w:bidi/>
        <w:spacing w:line="15" w:lineRule="atLeast"/>
        <w:rPr>
          <w:rFonts w:cs="B Titr"/>
          <w:b/>
          <w:bCs/>
          <w:lang w:bidi="fa-IR"/>
        </w:rPr>
      </w:pPr>
      <w:hyperlink r:id="rId16" w:tgtFrame="_blank" w:tooltip="برق منطقه ای آذربایجان رتبه برتر شرکت های وزارت نیرو را احراز کرد" w:history="1">
        <w:r w:rsidRPr="00C24C17">
          <w:rPr>
            <w:rStyle w:val="Hyperlink"/>
            <w:rFonts w:cs="B Titr"/>
            <w:b/>
            <w:bCs/>
            <w:rtl/>
          </w:rPr>
          <w:t>برق منطقه ای آذربایجان رتبه برتر شرکت های وزارت نیرو را احراز کرد</w:t>
        </w:r>
      </w:hyperlink>
    </w:p>
    <w:p w:rsidR="00C24C17" w:rsidRDefault="00C24C17" w:rsidP="00C24C17">
      <w:pPr>
        <w:bidi/>
        <w:spacing w:line="15" w:lineRule="atLeast"/>
        <w:rPr>
          <w:rFonts w:cs="B Nazanin" w:hint="cs"/>
          <w:rtl/>
          <w:lang w:bidi="fa-IR"/>
        </w:rPr>
      </w:pPr>
      <w:r w:rsidRPr="00C24C17">
        <w:rPr>
          <w:rFonts w:cs="B Nazanin" w:hint="cs"/>
          <w:b/>
          <w:bCs/>
          <w:color w:val="FF0000"/>
          <w:rtl/>
        </w:rPr>
        <w:t xml:space="preserve">برنا: </w:t>
      </w:r>
      <w:r w:rsidRPr="00C24C17">
        <w:rPr>
          <w:rFonts w:cs="B Nazanin"/>
          <w:rtl/>
        </w:rPr>
        <w:t>قائم مقام وزیر و رئیس ستاد مدیریت بحران و پدافند غیرعامل وزارت نیرو، با اعطای تقدیر نامه به مهندس حسین صبوری، مدیرعامل شرکت برق منطقه ای آذربایجان از احراز این رتبه شایسته قدردانی کرده است</w:t>
      </w:r>
      <w:r w:rsidRPr="00C24C17">
        <w:rPr>
          <w:rFonts w:cs="B Nazanin"/>
          <w:lang w:bidi="fa-IR"/>
        </w:rPr>
        <w:t>.</w:t>
      </w:r>
    </w:p>
    <w:p w:rsidR="00C24C17" w:rsidRDefault="00C24C17" w:rsidP="00C24C17">
      <w:pPr>
        <w:bidi/>
        <w:spacing w:line="15" w:lineRule="atLeast"/>
        <w:rPr>
          <w:rFonts w:cs="B Nazanin" w:hint="cs"/>
          <w:rtl/>
          <w:lang w:bidi="fa-IR"/>
        </w:rPr>
      </w:pPr>
    </w:p>
    <w:p w:rsidR="00C24C17" w:rsidRPr="00C24C17" w:rsidRDefault="00C24C17" w:rsidP="00C24C17">
      <w:pPr>
        <w:bidi/>
        <w:spacing w:line="15" w:lineRule="atLeast"/>
        <w:rPr>
          <w:rFonts w:cs="B Nazanin"/>
          <w:sz w:val="20"/>
          <w:szCs w:val="20"/>
          <w:rtl/>
          <w:lang w:bidi="fa-IR"/>
        </w:rPr>
      </w:pPr>
      <w:r w:rsidRPr="00C24C17">
        <w:rPr>
          <w:rFonts w:cs="B Nazanin" w:hint="cs"/>
          <w:sz w:val="20"/>
          <w:szCs w:val="20"/>
          <w:rtl/>
          <w:lang w:bidi="fa-IR"/>
        </w:rPr>
        <w:t>مدیر</w:t>
      </w:r>
      <w:r w:rsidRPr="00C24C17">
        <w:rPr>
          <w:rFonts w:cs="B Nazanin"/>
          <w:sz w:val="20"/>
          <w:szCs w:val="20"/>
          <w:rtl/>
          <w:lang w:bidi="fa-IR"/>
        </w:rPr>
        <w:t xml:space="preserve"> </w:t>
      </w:r>
      <w:r w:rsidRPr="00C24C17">
        <w:rPr>
          <w:rFonts w:cs="B Nazanin" w:hint="cs"/>
          <w:sz w:val="20"/>
          <w:szCs w:val="20"/>
          <w:rtl/>
          <w:lang w:bidi="fa-IR"/>
        </w:rPr>
        <w:t>دفتر</w:t>
      </w:r>
      <w:r w:rsidRPr="00C24C17">
        <w:rPr>
          <w:rFonts w:cs="B Nazanin"/>
          <w:sz w:val="20"/>
          <w:szCs w:val="20"/>
          <w:rtl/>
          <w:lang w:bidi="fa-IR"/>
        </w:rPr>
        <w:t xml:space="preserve"> </w:t>
      </w:r>
      <w:r w:rsidRPr="00C24C17">
        <w:rPr>
          <w:rFonts w:cs="B Nazanin" w:hint="cs"/>
          <w:sz w:val="20"/>
          <w:szCs w:val="20"/>
          <w:rtl/>
          <w:lang w:bidi="fa-IR"/>
        </w:rPr>
        <w:t>مدیریت</w:t>
      </w:r>
      <w:r w:rsidRPr="00C24C17">
        <w:rPr>
          <w:rFonts w:cs="B Nazanin"/>
          <w:sz w:val="20"/>
          <w:szCs w:val="20"/>
          <w:rtl/>
          <w:lang w:bidi="fa-IR"/>
        </w:rPr>
        <w:t xml:space="preserve"> </w:t>
      </w:r>
      <w:r w:rsidRPr="00C24C17">
        <w:rPr>
          <w:rFonts w:cs="B Nazanin" w:hint="cs"/>
          <w:sz w:val="20"/>
          <w:szCs w:val="20"/>
          <w:rtl/>
          <w:lang w:bidi="fa-IR"/>
        </w:rPr>
        <w:t>مصرف</w:t>
      </w:r>
      <w:r w:rsidRPr="00C24C17">
        <w:rPr>
          <w:rFonts w:cs="B Nazanin"/>
          <w:sz w:val="20"/>
          <w:szCs w:val="20"/>
          <w:rtl/>
          <w:lang w:bidi="fa-IR"/>
        </w:rPr>
        <w:t xml:space="preserve"> </w:t>
      </w:r>
      <w:r w:rsidRPr="00C24C17">
        <w:rPr>
          <w:rFonts w:cs="B Nazanin" w:hint="cs"/>
          <w:sz w:val="20"/>
          <w:szCs w:val="20"/>
          <w:rtl/>
          <w:lang w:bidi="fa-IR"/>
        </w:rPr>
        <w:t>شرکت</w:t>
      </w:r>
      <w:r w:rsidRPr="00C24C17">
        <w:rPr>
          <w:rFonts w:cs="B Nazanin"/>
          <w:sz w:val="20"/>
          <w:szCs w:val="20"/>
          <w:rtl/>
          <w:lang w:bidi="fa-IR"/>
        </w:rPr>
        <w:t xml:space="preserve"> </w:t>
      </w:r>
      <w:r w:rsidRPr="00C24C17">
        <w:rPr>
          <w:rFonts w:cs="B Nazanin" w:hint="cs"/>
          <w:sz w:val="20"/>
          <w:szCs w:val="20"/>
          <w:rtl/>
          <w:lang w:bidi="fa-IR"/>
        </w:rPr>
        <w:t>توزیع</w:t>
      </w:r>
      <w:r w:rsidRPr="00C24C17">
        <w:rPr>
          <w:rFonts w:cs="B Nazanin"/>
          <w:sz w:val="20"/>
          <w:szCs w:val="20"/>
          <w:rtl/>
          <w:lang w:bidi="fa-IR"/>
        </w:rPr>
        <w:t xml:space="preserve"> </w:t>
      </w:r>
      <w:r w:rsidRPr="00C24C17">
        <w:rPr>
          <w:rFonts w:cs="B Nazanin" w:hint="cs"/>
          <w:sz w:val="20"/>
          <w:szCs w:val="20"/>
          <w:rtl/>
          <w:lang w:bidi="fa-IR"/>
        </w:rPr>
        <w:t>برق</w:t>
      </w:r>
      <w:r w:rsidRPr="00C24C17">
        <w:rPr>
          <w:rFonts w:cs="B Nazanin"/>
          <w:sz w:val="20"/>
          <w:szCs w:val="20"/>
          <w:rtl/>
          <w:lang w:bidi="fa-IR"/>
        </w:rPr>
        <w:t xml:space="preserve"> </w:t>
      </w:r>
      <w:r w:rsidRPr="00C24C17">
        <w:rPr>
          <w:rFonts w:cs="B Nazanin" w:hint="cs"/>
          <w:sz w:val="20"/>
          <w:szCs w:val="20"/>
          <w:rtl/>
          <w:lang w:bidi="fa-IR"/>
        </w:rPr>
        <w:t>اصفهان</w:t>
      </w:r>
      <w:r w:rsidRPr="00C24C17">
        <w:rPr>
          <w:rFonts w:cs="B Nazanin"/>
          <w:sz w:val="20"/>
          <w:szCs w:val="20"/>
          <w:rtl/>
          <w:lang w:bidi="fa-IR"/>
        </w:rPr>
        <w:t xml:space="preserve"> </w:t>
      </w:r>
      <w:r w:rsidRPr="00C24C17">
        <w:rPr>
          <w:rFonts w:cs="B Nazanin" w:hint="cs"/>
          <w:sz w:val="20"/>
          <w:szCs w:val="20"/>
          <w:rtl/>
          <w:lang w:bidi="fa-IR"/>
        </w:rPr>
        <w:t>اعلام</w:t>
      </w:r>
      <w:r w:rsidRPr="00C24C17">
        <w:rPr>
          <w:rFonts w:cs="B Nazanin"/>
          <w:sz w:val="20"/>
          <w:szCs w:val="20"/>
          <w:rtl/>
          <w:lang w:bidi="fa-IR"/>
        </w:rPr>
        <w:t xml:space="preserve"> </w:t>
      </w:r>
      <w:r w:rsidRPr="00C24C17">
        <w:rPr>
          <w:rFonts w:cs="B Nazanin" w:hint="cs"/>
          <w:sz w:val="20"/>
          <w:szCs w:val="20"/>
          <w:rtl/>
          <w:lang w:bidi="fa-IR"/>
        </w:rPr>
        <w:t>کرد</w:t>
      </w:r>
      <w:r w:rsidRPr="00C24C17">
        <w:rPr>
          <w:rFonts w:cs="B Nazanin"/>
          <w:sz w:val="20"/>
          <w:szCs w:val="20"/>
          <w:lang w:bidi="fa-IR"/>
        </w:rPr>
        <w:t>:</w:t>
      </w:r>
    </w:p>
    <w:p w:rsidR="00C24C17" w:rsidRPr="00C24C17" w:rsidRDefault="00C24C17" w:rsidP="00C24C17">
      <w:pPr>
        <w:pStyle w:val="ListParagraph"/>
        <w:numPr>
          <w:ilvl w:val="0"/>
          <w:numId w:val="41"/>
        </w:numPr>
        <w:bidi/>
        <w:spacing w:line="15" w:lineRule="atLeast"/>
        <w:rPr>
          <w:rFonts w:cs="B Titr"/>
          <w:rtl/>
          <w:lang w:bidi="fa-IR"/>
        </w:rPr>
      </w:pPr>
      <w:hyperlink r:id="rId17" w:history="1">
        <w:r w:rsidRPr="00C24C17">
          <w:rPr>
            <w:rStyle w:val="Hyperlink"/>
            <w:rFonts w:cs="B Titr" w:hint="cs"/>
            <w:rtl/>
            <w:lang w:bidi="fa-IR"/>
          </w:rPr>
          <w:t>پیک</w:t>
        </w:r>
        <w:r w:rsidRPr="00C24C17">
          <w:rPr>
            <w:rStyle w:val="Hyperlink"/>
            <w:rFonts w:cs="B Titr"/>
            <w:rtl/>
            <w:lang w:bidi="fa-IR"/>
          </w:rPr>
          <w:t xml:space="preserve"> </w:t>
        </w:r>
        <w:r w:rsidRPr="00C24C17">
          <w:rPr>
            <w:rStyle w:val="Hyperlink"/>
            <w:rFonts w:cs="B Titr" w:hint="cs"/>
            <w:rtl/>
            <w:lang w:bidi="fa-IR"/>
          </w:rPr>
          <w:t>بار</w:t>
        </w:r>
        <w:r w:rsidRPr="00C24C17">
          <w:rPr>
            <w:rStyle w:val="Hyperlink"/>
            <w:rFonts w:cs="B Titr"/>
            <w:rtl/>
            <w:lang w:bidi="fa-IR"/>
          </w:rPr>
          <w:t xml:space="preserve"> </w:t>
        </w:r>
        <w:r w:rsidRPr="00C24C17">
          <w:rPr>
            <w:rStyle w:val="Hyperlink"/>
            <w:rFonts w:cs="B Titr" w:hint="cs"/>
            <w:rtl/>
            <w:lang w:bidi="fa-IR"/>
          </w:rPr>
          <w:t>مصرف</w:t>
        </w:r>
        <w:r w:rsidRPr="00C24C17">
          <w:rPr>
            <w:rStyle w:val="Hyperlink"/>
            <w:rFonts w:cs="B Titr"/>
            <w:rtl/>
            <w:lang w:bidi="fa-IR"/>
          </w:rPr>
          <w:t xml:space="preserve"> </w:t>
        </w:r>
        <w:r w:rsidRPr="00C24C17">
          <w:rPr>
            <w:rStyle w:val="Hyperlink"/>
            <w:rFonts w:cs="B Titr" w:hint="cs"/>
            <w:rtl/>
            <w:lang w:bidi="fa-IR"/>
          </w:rPr>
          <w:t>برق</w:t>
        </w:r>
        <w:r w:rsidRPr="00C24C17">
          <w:rPr>
            <w:rStyle w:val="Hyperlink"/>
            <w:rFonts w:cs="B Titr"/>
            <w:rtl/>
            <w:lang w:bidi="fa-IR"/>
          </w:rPr>
          <w:t xml:space="preserve"> </w:t>
        </w:r>
        <w:r w:rsidRPr="00C24C17">
          <w:rPr>
            <w:rStyle w:val="Hyperlink"/>
            <w:rFonts w:cs="B Titr" w:hint="cs"/>
            <w:rtl/>
            <w:lang w:bidi="fa-IR"/>
          </w:rPr>
          <w:t>اصفهان</w:t>
        </w:r>
        <w:r w:rsidRPr="00C24C17">
          <w:rPr>
            <w:rStyle w:val="Hyperlink"/>
            <w:rFonts w:cs="B Titr"/>
            <w:rtl/>
            <w:lang w:bidi="fa-IR"/>
          </w:rPr>
          <w:t xml:space="preserve"> </w:t>
        </w:r>
        <w:r w:rsidRPr="00C24C17">
          <w:rPr>
            <w:rStyle w:val="Hyperlink"/>
            <w:rFonts w:cs="B Titr" w:hint="cs"/>
            <w:rtl/>
            <w:lang w:bidi="fa-IR"/>
          </w:rPr>
          <w:t>در</w:t>
        </w:r>
        <w:r w:rsidRPr="00C24C17">
          <w:rPr>
            <w:rStyle w:val="Hyperlink"/>
            <w:rFonts w:cs="B Titr"/>
            <w:rtl/>
            <w:lang w:bidi="fa-IR"/>
          </w:rPr>
          <w:t xml:space="preserve"> </w:t>
        </w:r>
        <w:r w:rsidRPr="00C24C17">
          <w:rPr>
            <w:rStyle w:val="Hyperlink"/>
            <w:rFonts w:cs="B Titr" w:hint="cs"/>
            <w:rtl/>
            <w:lang w:bidi="fa-IR"/>
          </w:rPr>
          <w:t>تابستان</w:t>
        </w:r>
        <w:r w:rsidRPr="00C24C17">
          <w:rPr>
            <w:rStyle w:val="Hyperlink"/>
            <w:rFonts w:cs="B Titr"/>
            <w:rtl/>
            <w:lang w:bidi="fa-IR"/>
          </w:rPr>
          <w:t xml:space="preserve"> 100 </w:t>
        </w:r>
        <w:r w:rsidRPr="00C24C17">
          <w:rPr>
            <w:rStyle w:val="Hyperlink"/>
            <w:rFonts w:cs="B Titr" w:hint="cs"/>
            <w:rtl/>
            <w:lang w:bidi="fa-IR"/>
          </w:rPr>
          <w:t>مگاوات</w:t>
        </w:r>
        <w:r w:rsidRPr="00C24C17">
          <w:rPr>
            <w:rStyle w:val="Hyperlink"/>
            <w:rFonts w:cs="B Titr"/>
            <w:rtl/>
            <w:lang w:bidi="fa-IR"/>
          </w:rPr>
          <w:t xml:space="preserve"> </w:t>
        </w:r>
        <w:r w:rsidRPr="00C24C17">
          <w:rPr>
            <w:rStyle w:val="Hyperlink"/>
            <w:rFonts w:cs="B Titr" w:hint="cs"/>
            <w:rtl/>
            <w:lang w:bidi="fa-IR"/>
          </w:rPr>
          <w:t>کاهش</w:t>
        </w:r>
        <w:r w:rsidRPr="00C24C17">
          <w:rPr>
            <w:rStyle w:val="Hyperlink"/>
            <w:rFonts w:cs="B Titr"/>
            <w:rtl/>
            <w:lang w:bidi="fa-IR"/>
          </w:rPr>
          <w:t xml:space="preserve"> </w:t>
        </w:r>
        <w:r w:rsidRPr="00C24C17">
          <w:rPr>
            <w:rStyle w:val="Hyperlink"/>
            <w:rFonts w:cs="B Titr" w:hint="cs"/>
            <w:rtl/>
            <w:lang w:bidi="fa-IR"/>
          </w:rPr>
          <w:t>یافت</w:t>
        </w:r>
      </w:hyperlink>
      <w:r w:rsidRPr="00C24C17">
        <w:rPr>
          <w:rFonts w:cs="B Titr"/>
          <w:lang w:bidi="fa-IR"/>
        </w:rPr>
        <w:t xml:space="preserve"> </w:t>
      </w:r>
    </w:p>
    <w:p w:rsidR="00C24C17" w:rsidRPr="00C24C17" w:rsidRDefault="00C24C17" w:rsidP="00C24C17">
      <w:pPr>
        <w:bidi/>
        <w:spacing w:line="15" w:lineRule="atLeast"/>
        <w:rPr>
          <w:rFonts w:cs="B Nazanin"/>
          <w:lang w:bidi="fa-IR"/>
        </w:rPr>
      </w:pPr>
      <w:r w:rsidRPr="00C24C17">
        <w:rPr>
          <w:rFonts w:cs="B Nazanin" w:hint="cs"/>
          <w:b/>
          <w:bCs/>
          <w:color w:val="FF0000"/>
          <w:rtl/>
          <w:lang w:bidi="fa-IR"/>
        </w:rPr>
        <w:t>خبرنگار</w:t>
      </w:r>
      <w:r w:rsidRPr="00C24C17">
        <w:rPr>
          <w:rFonts w:cs="B Nazanin"/>
          <w:b/>
          <w:bCs/>
          <w:color w:val="FF0000"/>
          <w:rtl/>
          <w:lang w:bidi="fa-IR"/>
        </w:rPr>
        <w:t xml:space="preserve"> </w:t>
      </w:r>
      <w:r w:rsidRPr="00C24C17">
        <w:rPr>
          <w:rFonts w:cs="B Nazanin" w:hint="cs"/>
          <w:b/>
          <w:bCs/>
          <w:color w:val="FF0000"/>
          <w:rtl/>
          <w:lang w:bidi="fa-IR"/>
        </w:rPr>
        <w:t>روزنامه</w:t>
      </w:r>
      <w:r w:rsidRPr="00C24C17">
        <w:rPr>
          <w:rFonts w:cs="B Nazanin"/>
          <w:b/>
          <w:bCs/>
          <w:color w:val="FF0000"/>
          <w:rtl/>
          <w:lang w:bidi="fa-IR"/>
        </w:rPr>
        <w:t xml:space="preserve"> </w:t>
      </w:r>
      <w:r w:rsidRPr="00C24C17">
        <w:rPr>
          <w:rFonts w:cs="B Nazanin" w:hint="cs"/>
          <w:b/>
          <w:bCs/>
          <w:color w:val="FF0000"/>
          <w:rtl/>
          <w:lang w:bidi="fa-IR"/>
        </w:rPr>
        <w:t>جمهوری</w:t>
      </w:r>
      <w:r w:rsidRPr="00C24C17">
        <w:rPr>
          <w:rFonts w:cs="B Nazanin"/>
          <w:b/>
          <w:bCs/>
          <w:color w:val="FF0000"/>
          <w:rtl/>
          <w:lang w:bidi="fa-IR"/>
        </w:rPr>
        <w:t xml:space="preserve"> </w:t>
      </w:r>
      <w:r w:rsidRPr="00C24C17">
        <w:rPr>
          <w:rFonts w:cs="B Nazanin" w:hint="cs"/>
          <w:b/>
          <w:bCs/>
          <w:color w:val="FF0000"/>
          <w:rtl/>
          <w:lang w:bidi="fa-IR"/>
        </w:rPr>
        <w:t>اسلامی</w:t>
      </w:r>
      <w:r w:rsidRPr="00C24C17">
        <w:rPr>
          <w:rFonts w:cs="B Nazanin"/>
          <w:b/>
          <w:bCs/>
          <w:color w:val="FF0000"/>
          <w:rtl/>
          <w:lang w:bidi="fa-IR"/>
        </w:rPr>
        <w:t>:</w:t>
      </w:r>
      <w:r w:rsidRPr="00C24C17">
        <w:rPr>
          <w:rFonts w:cs="B Nazanin"/>
          <w:color w:val="FF0000"/>
          <w:rtl/>
          <w:lang w:bidi="fa-IR"/>
        </w:rPr>
        <w:t xml:space="preserve"> </w:t>
      </w:r>
      <w:r w:rsidRPr="00C24C17">
        <w:rPr>
          <w:rFonts w:cs="B Nazanin" w:hint="cs"/>
          <w:rtl/>
          <w:lang w:bidi="fa-IR"/>
        </w:rPr>
        <w:t>مدیر</w:t>
      </w:r>
      <w:r w:rsidRPr="00C24C17">
        <w:rPr>
          <w:rFonts w:cs="B Nazanin"/>
          <w:rtl/>
          <w:lang w:bidi="fa-IR"/>
        </w:rPr>
        <w:t xml:space="preserve"> </w:t>
      </w:r>
      <w:r w:rsidRPr="00C24C17">
        <w:rPr>
          <w:rFonts w:cs="B Nazanin" w:hint="cs"/>
          <w:rtl/>
          <w:lang w:bidi="fa-IR"/>
        </w:rPr>
        <w:t>دفتر</w:t>
      </w:r>
      <w:r w:rsidRPr="00C24C17">
        <w:rPr>
          <w:rFonts w:cs="B Nazanin"/>
          <w:rtl/>
          <w:lang w:bidi="fa-IR"/>
        </w:rPr>
        <w:t xml:space="preserve"> </w:t>
      </w:r>
      <w:r w:rsidRPr="00C24C17">
        <w:rPr>
          <w:rFonts w:cs="B Nazanin" w:hint="cs"/>
          <w:rtl/>
          <w:lang w:bidi="fa-IR"/>
        </w:rPr>
        <w:t>مدیریت</w:t>
      </w:r>
      <w:r w:rsidRPr="00C24C17">
        <w:rPr>
          <w:rFonts w:cs="B Nazanin"/>
          <w:rtl/>
          <w:lang w:bidi="fa-IR"/>
        </w:rPr>
        <w:t xml:space="preserve"> </w:t>
      </w:r>
      <w:r w:rsidRPr="00C24C17">
        <w:rPr>
          <w:rFonts w:cs="B Nazanin" w:hint="cs"/>
          <w:rtl/>
          <w:lang w:bidi="fa-IR"/>
        </w:rPr>
        <w:t>مصرف</w:t>
      </w:r>
      <w:r w:rsidRPr="00C24C17">
        <w:rPr>
          <w:rFonts w:cs="B Nazanin"/>
          <w:rtl/>
          <w:lang w:bidi="fa-IR"/>
        </w:rPr>
        <w:t xml:space="preserve"> </w:t>
      </w:r>
      <w:r w:rsidRPr="00C24C17">
        <w:rPr>
          <w:rFonts w:cs="B Nazanin" w:hint="cs"/>
          <w:rtl/>
          <w:lang w:bidi="fa-IR"/>
        </w:rPr>
        <w:t>شرکت</w:t>
      </w:r>
      <w:r w:rsidRPr="00C24C17">
        <w:rPr>
          <w:rFonts w:cs="B Nazanin"/>
          <w:rtl/>
          <w:lang w:bidi="fa-IR"/>
        </w:rPr>
        <w:t xml:space="preserve"> </w:t>
      </w:r>
      <w:r w:rsidRPr="00C24C17">
        <w:rPr>
          <w:rFonts w:cs="B Nazanin" w:hint="cs"/>
          <w:rtl/>
          <w:lang w:bidi="fa-IR"/>
        </w:rPr>
        <w:t>توزیع</w:t>
      </w:r>
      <w:r w:rsidRPr="00C24C17">
        <w:rPr>
          <w:rFonts w:cs="B Nazanin"/>
          <w:rtl/>
          <w:lang w:bidi="fa-IR"/>
        </w:rPr>
        <w:t xml:space="preserve"> </w:t>
      </w:r>
      <w:r w:rsidRPr="00C24C17">
        <w:rPr>
          <w:rFonts w:cs="B Nazanin" w:hint="cs"/>
          <w:rtl/>
          <w:lang w:bidi="fa-IR"/>
        </w:rPr>
        <w:t>برق</w:t>
      </w:r>
      <w:r w:rsidRPr="00C24C17">
        <w:rPr>
          <w:rFonts w:cs="B Nazanin"/>
          <w:rtl/>
          <w:lang w:bidi="fa-IR"/>
        </w:rPr>
        <w:t xml:space="preserve"> </w:t>
      </w:r>
      <w:r w:rsidRPr="00C24C17">
        <w:rPr>
          <w:rFonts w:cs="B Nazanin" w:hint="cs"/>
          <w:rtl/>
          <w:lang w:bidi="fa-IR"/>
        </w:rPr>
        <w:t>اصفهان</w:t>
      </w:r>
      <w:r w:rsidRPr="00C24C17">
        <w:rPr>
          <w:rFonts w:cs="B Nazanin"/>
          <w:rtl/>
          <w:lang w:bidi="fa-IR"/>
        </w:rPr>
        <w:t xml:space="preserve"> </w:t>
      </w:r>
      <w:r w:rsidRPr="00C24C17">
        <w:rPr>
          <w:rFonts w:cs="B Nazanin" w:hint="cs"/>
          <w:rtl/>
          <w:lang w:bidi="fa-IR"/>
        </w:rPr>
        <w:t>اعلام</w:t>
      </w:r>
      <w:r w:rsidRPr="00C24C17">
        <w:rPr>
          <w:rFonts w:cs="B Nazanin"/>
          <w:rtl/>
          <w:lang w:bidi="fa-IR"/>
        </w:rPr>
        <w:t xml:space="preserve"> </w:t>
      </w:r>
      <w:r w:rsidRPr="00C24C17">
        <w:rPr>
          <w:rFonts w:cs="B Nazanin" w:hint="cs"/>
          <w:rtl/>
          <w:lang w:bidi="fa-IR"/>
        </w:rPr>
        <w:t>کرد</w:t>
      </w:r>
      <w:r w:rsidRPr="00C24C17">
        <w:rPr>
          <w:rFonts w:cs="B Nazanin"/>
          <w:rtl/>
          <w:lang w:bidi="fa-IR"/>
        </w:rPr>
        <w:t xml:space="preserve">: </w:t>
      </w:r>
      <w:r w:rsidRPr="00C24C17">
        <w:rPr>
          <w:rFonts w:cs="B Nazanin" w:hint="cs"/>
          <w:rtl/>
          <w:lang w:bidi="fa-IR"/>
        </w:rPr>
        <w:t>پیک</w:t>
      </w:r>
      <w:r w:rsidRPr="00C24C17">
        <w:rPr>
          <w:rFonts w:cs="B Nazanin"/>
          <w:rtl/>
          <w:lang w:bidi="fa-IR"/>
        </w:rPr>
        <w:t xml:space="preserve"> </w:t>
      </w:r>
      <w:r w:rsidRPr="00C24C17">
        <w:rPr>
          <w:rFonts w:cs="B Nazanin" w:hint="cs"/>
          <w:rtl/>
          <w:lang w:bidi="fa-IR"/>
        </w:rPr>
        <w:t>بار</w:t>
      </w:r>
      <w:r w:rsidRPr="00C24C17">
        <w:rPr>
          <w:rFonts w:cs="B Nazanin"/>
          <w:rtl/>
          <w:lang w:bidi="fa-IR"/>
        </w:rPr>
        <w:t xml:space="preserve"> </w:t>
      </w:r>
      <w:r w:rsidRPr="00C24C17">
        <w:rPr>
          <w:rFonts w:cs="B Nazanin" w:hint="cs"/>
          <w:rtl/>
          <w:lang w:bidi="fa-IR"/>
        </w:rPr>
        <w:t>مصرف</w:t>
      </w:r>
      <w:r w:rsidRPr="00C24C17">
        <w:rPr>
          <w:rFonts w:cs="B Nazanin"/>
          <w:rtl/>
          <w:lang w:bidi="fa-IR"/>
        </w:rPr>
        <w:t xml:space="preserve"> </w:t>
      </w:r>
      <w:r w:rsidRPr="00C24C17">
        <w:rPr>
          <w:rFonts w:cs="B Nazanin" w:hint="cs"/>
          <w:rtl/>
          <w:lang w:bidi="fa-IR"/>
        </w:rPr>
        <w:t>برق</w:t>
      </w:r>
      <w:r w:rsidRPr="00C24C17">
        <w:rPr>
          <w:rFonts w:cs="B Nazanin"/>
          <w:rtl/>
          <w:lang w:bidi="fa-IR"/>
        </w:rPr>
        <w:t xml:space="preserve"> </w:t>
      </w:r>
      <w:r w:rsidRPr="00C24C17">
        <w:rPr>
          <w:rFonts w:cs="B Nazanin" w:hint="cs"/>
          <w:rtl/>
          <w:lang w:bidi="fa-IR"/>
        </w:rPr>
        <w:t>در</w:t>
      </w:r>
      <w:r w:rsidRPr="00C24C17">
        <w:rPr>
          <w:rFonts w:cs="B Nazanin"/>
          <w:rtl/>
          <w:lang w:bidi="fa-IR"/>
        </w:rPr>
        <w:t xml:space="preserve"> </w:t>
      </w:r>
      <w:r w:rsidRPr="00C24C17">
        <w:rPr>
          <w:rFonts w:cs="B Nazanin" w:hint="cs"/>
          <w:rtl/>
          <w:lang w:bidi="fa-IR"/>
        </w:rPr>
        <w:t>تابستان</w:t>
      </w:r>
      <w:r w:rsidRPr="00C24C17">
        <w:rPr>
          <w:rFonts w:cs="B Nazanin"/>
          <w:rtl/>
          <w:lang w:bidi="fa-IR"/>
        </w:rPr>
        <w:t xml:space="preserve"> </w:t>
      </w:r>
      <w:r w:rsidRPr="00C24C17">
        <w:rPr>
          <w:rFonts w:cs="B Nazanin" w:hint="cs"/>
          <w:rtl/>
          <w:lang w:bidi="fa-IR"/>
        </w:rPr>
        <w:t>امسال</w:t>
      </w:r>
      <w:r w:rsidRPr="00C24C17">
        <w:rPr>
          <w:rFonts w:cs="B Nazanin"/>
          <w:rtl/>
          <w:lang w:bidi="fa-IR"/>
        </w:rPr>
        <w:t xml:space="preserve"> </w:t>
      </w:r>
      <w:r w:rsidRPr="00C24C17">
        <w:rPr>
          <w:rFonts w:cs="B Nazanin" w:hint="cs"/>
          <w:rtl/>
          <w:lang w:bidi="fa-IR"/>
        </w:rPr>
        <w:t>بیش</w:t>
      </w:r>
      <w:r w:rsidRPr="00C24C17">
        <w:rPr>
          <w:rFonts w:cs="B Nazanin"/>
          <w:rtl/>
          <w:lang w:bidi="fa-IR"/>
        </w:rPr>
        <w:t xml:space="preserve"> </w:t>
      </w:r>
      <w:r w:rsidRPr="00C24C17">
        <w:rPr>
          <w:rFonts w:cs="B Nazanin" w:hint="cs"/>
          <w:rtl/>
          <w:lang w:bidi="fa-IR"/>
        </w:rPr>
        <w:t>از</w:t>
      </w:r>
      <w:r w:rsidRPr="00C24C17">
        <w:rPr>
          <w:rFonts w:cs="B Nazanin"/>
          <w:rtl/>
          <w:lang w:bidi="fa-IR"/>
        </w:rPr>
        <w:t xml:space="preserve"> 100 </w:t>
      </w:r>
      <w:r w:rsidRPr="00C24C17">
        <w:rPr>
          <w:rFonts w:cs="B Nazanin" w:hint="cs"/>
          <w:rtl/>
          <w:lang w:bidi="fa-IR"/>
        </w:rPr>
        <w:t>مگاوات</w:t>
      </w:r>
      <w:r w:rsidRPr="00C24C17">
        <w:rPr>
          <w:rFonts w:cs="B Nazanin"/>
          <w:rtl/>
          <w:lang w:bidi="fa-IR"/>
        </w:rPr>
        <w:t xml:space="preserve"> </w:t>
      </w:r>
      <w:r w:rsidRPr="00C24C17">
        <w:rPr>
          <w:rFonts w:cs="B Nazanin" w:hint="cs"/>
          <w:rtl/>
          <w:lang w:bidi="fa-IR"/>
        </w:rPr>
        <w:t>کاهش</w:t>
      </w:r>
      <w:r w:rsidRPr="00C24C17">
        <w:rPr>
          <w:rFonts w:cs="B Nazanin"/>
          <w:rtl/>
          <w:lang w:bidi="fa-IR"/>
        </w:rPr>
        <w:t xml:space="preserve"> </w:t>
      </w:r>
      <w:r w:rsidRPr="00C24C17">
        <w:rPr>
          <w:rFonts w:cs="B Nazanin" w:hint="cs"/>
          <w:rtl/>
          <w:lang w:bidi="fa-IR"/>
        </w:rPr>
        <w:t>یافت</w:t>
      </w:r>
      <w:r w:rsidRPr="00C24C17">
        <w:rPr>
          <w:rFonts w:cs="B Nazanin"/>
          <w:rtl/>
          <w:lang w:bidi="fa-IR"/>
        </w:rPr>
        <w:t xml:space="preserve"> </w:t>
      </w:r>
      <w:r w:rsidRPr="00C24C17">
        <w:rPr>
          <w:rFonts w:cs="B Nazanin" w:hint="cs"/>
          <w:rtl/>
          <w:lang w:bidi="fa-IR"/>
        </w:rPr>
        <w:t>و</w:t>
      </w:r>
      <w:r w:rsidRPr="00C24C17">
        <w:rPr>
          <w:rFonts w:cs="B Nazanin"/>
          <w:rtl/>
          <w:lang w:bidi="fa-IR"/>
        </w:rPr>
        <w:t xml:space="preserve"> </w:t>
      </w:r>
      <w:r w:rsidRPr="00C24C17">
        <w:rPr>
          <w:rFonts w:cs="B Nazanin" w:hint="cs"/>
          <w:rtl/>
          <w:lang w:bidi="fa-IR"/>
        </w:rPr>
        <w:t>وزارت</w:t>
      </w:r>
      <w:r w:rsidRPr="00C24C17">
        <w:rPr>
          <w:rFonts w:cs="B Nazanin"/>
          <w:rtl/>
          <w:lang w:bidi="fa-IR"/>
        </w:rPr>
        <w:t xml:space="preserve"> </w:t>
      </w:r>
      <w:r w:rsidRPr="00C24C17">
        <w:rPr>
          <w:rFonts w:cs="B Nazanin" w:hint="cs"/>
          <w:rtl/>
          <w:lang w:bidi="fa-IR"/>
        </w:rPr>
        <w:t>نیرو</w:t>
      </w:r>
      <w:r w:rsidRPr="00C24C17">
        <w:rPr>
          <w:rFonts w:cs="B Nazanin"/>
          <w:rtl/>
          <w:lang w:bidi="fa-IR"/>
        </w:rPr>
        <w:t xml:space="preserve"> </w:t>
      </w:r>
      <w:r w:rsidRPr="00C24C17">
        <w:rPr>
          <w:rFonts w:cs="B Nazanin" w:hint="cs"/>
          <w:rtl/>
          <w:lang w:bidi="fa-IR"/>
        </w:rPr>
        <w:t>رتبه</w:t>
      </w:r>
      <w:r w:rsidRPr="00C24C17">
        <w:rPr>
          <w:rFonts w:cs="B Nazanin"/>
          <w:rtl/>
          <w:lang w:bidi="fa-IR"/>
        </w:rPr>
        <w:t xml:space="preserve"> </w:t>
      </w:r>
      <w:r w:rsidRPr="00C24C17">
        <w:rPr>
          <w:rFonts w:cs="B Nazanin" w:hint="cs"/>
          <w:rtl/>
          <w:lang w:bidi="fa-IR"/>
        </w:rPr>
        <w:t>دوم</w:t>
      </w:r>
      <w:r w:rsidRPr="00C24C17">
        <w:rPr>
          <w:rFonts w:cs="B Nazanin"/>
          <w:rtl/>
          <w:lang w:bidi="fa-IR"/>
        </w:rPr>
        <w:t xml:space="preserve"> </w:t>
      </w:r>
      <w:r w:rsidRPr="00C24C17">
        <w:rPr>
          <w:rFonts w:cs="B Nazanin" w:hint="cs"/>
          <w:rtl/>
          <w:lang w:bidi="fa-IR"/>
        </w:rPr>
        <w:t>کاهش</w:t>
      </w:r>
      <w:r w:rsidRPr="00C24C17">
        <w:rPr>
          <w:rFonts w:cs="B Nazanin"/>
          <w:rtl/>
          <w:lang w:bidi="fa-IR"/>
        </w:rPr>
        <w:t xml:space="preserve"> </w:t>
      </w:r>
      <w:r w:rsidRPr="00C24C17">
        <w:rPr>
          <w:rFonts w:cs="B Nazanin" w:hint="cs"/>
          <w:rtl/>
          <w:lang w:bidi="fa-IR"/>
        </w:rPr>
        <w:t>بار</w:t>
      </w:r>
      <w:r w:rsidRPr="00C24C17">
        <w:rPr>
          <w:rFonts w:cs="B Nazanin"/>
          <w:rtl/>
          <w:lang w:bidi="fa-IR"/>
        </w:rPr>
        <w:t xml:space="preserve"> </w:t>
      </w:r>
      <w:r w:rsidRPr="00C24C17">
        <w:rPr>
          <w:rFonts w:cs="B Nazanin" w:hint="cs"/>
          <w:rtl/>
          <w:lang w:bidi="fa-IR"/>
        </w:rPr>
        <w:t>مصرف</w:t>
      </w:r>
      <w:r w:rsidRPr="00C24C17">
        <w:rPr>
          <w:rFonts w:cs="B Nazanin"/>
          <w:rtl/>
          <w:lang w:bidi="fa-IR"/>
        </w:rPr>
        <w:t xml:space="preserve"> </w:t>
      </w:r>
      <w:r w:rsidRPr="00C24C17">
        <w:rPr>
          <w:rFonts w:cs="B Nazanin" w:hint="cs"/>
          <w:rtl/>
          <w:lang w:bidi="fa-IR"/>
        </w:rPr>
        <w:t>در</w:t>
      </w:r>
      <w:r w:rsidRPr="00C24C17">
        <w:rPr>
          <w:rFonts w:cs="B Nazanin"/>
          <w:rtl/>
          <w:lang w:bidi="fa-IR"/>
        </w:rPr>
        <w:t xml:space="preserve"> </w:t>
      </w:r>
      <w:r w:rsidRPr="00C24C17">
        <w:rPr>
          <w:rFonts w:cs="B Nazanin" w:hint="cs"/>
          <w:rtl/>
          <w:lang w:bidi="fa-IR"/>
        </w:rPr>
        <w:t>تابستان</w:t>
      </w:r>
      <w:r w:rsidRPr="00C24C17">
        <w:rPr>
          <w:rFonts w:cs="B Nazanin"/>
          <w:rtl/>
          <w:lang w:bidi="fa-IR"/>
        </w:rPr>
        <w:t xml:space="preserve"> </w:t>
      </w:r>
      <w:r w:rsidRPr="00C24C17">
        <w:rPr>
          <w:rFonts w:cs="B Nazanin" w:hint="cs"/>
          <w:rtl/>
          <w:lang w:bidi="fa-IR"/>
        </w:rPr>
        <w:t>را</w:t>
      </w:r>
      <w:r w:rsidRPr="00C24C17">
        <w:rPr>
          <w:rFonts w:cs="B Nazanin"/>
          <w:rtl/>
          <w:lang w:bidi="fa-IR"/>
        </w:rPr>
        <w:t xml:space="preserve"> </w:t>
      </w:r>
      <w:r w:rsidRPr="00C24C17">
        <w:rPr>
          <w:rFonts w:cs="B Nazanin" w:hint="cs"/>
          <w:rtl/>
          <w:lang w:bidi="fa-IR"/>
        </w:rPr>
        <w:t>به</w:t>
      </w:r>
      <w:r w:rsidRPr="00C24C17">
        <w:rPr>
          <w:rFonts w:cs="B Nazanin"/>
          <w:rtl/>
          <w:lang w:bidi="fa-IR"/>
        </w:rPr>
        <w:t xml:space="preserve"> </w:t>
      </w:r>
      <w:r w:rsidRPr="00C24C17">
        <w:rPr>
          <w:rFonts w:cs="B Nazanin" w:hint="cs"/>
          <w:rtl/>
          <w:lang w:bidi="fa-IR"/>
        </w:rPr>
        <w:t>اصفهان</w:t>
      </w:r>
      <w:r w:rsidRPr="00C24C17">
        <w:rPr>
          <w:rFonts w:cs="B Nazanin"/>
          <w:rtl/>
          <w:lang w:bidi="fa-IR"/>
        </w:rPr>
        <w:t xml:space="preserve"> </w:t>
      </w:r>
      <w:r w:rsidRPr="00C24C17">
        <w:rPr>
          <w:rFonts w:cs="B Nazanin" w:hint="cs"/>
          <w:rtl/>
          <w:lang w:bidi="fa-IR"/>
        </w:rPr>
        <w:t>داد</w:t>
      </w:r>
      <w:r w:rsidRPr="00C24C17">
        <w:rPr>
          <w:rFonts w:cs="B Nazanin"/>
          <w:rtl/>
          <w:lang w:bidi="fa-IR"/>
        </w:rPr>
        <w:t>.</w:t>
      </w:r>
    </w:p>
    <w:p w:rsidR="009E4AF7" w:rsidRDefault="009E4AF7" w:rsidP="009643D5">
      <w:pPr>
        <w:pStyle w:val="ListParagraph"/>
        <w:bidi/>
        <w:spacing w:line="15" w:lineRule="atLeast"/>
        <w:ind w:left="644"/>
        <w:rPr>
          <w:rFonts w:cs="B Nazanin" w:hint="cs"/>
          <w:b/>
          <w:bCs/>
          <w:color w:val="FF0000"/>
          <w:sz w:val="24"/>
          <w:szCs w:val="24"/>
          <w:rtl/>
        </w:rPr>
      </w:pPr>
    </w:p>
    <w:p w:rsidR="00C24C17" w:rsidRPr="00C65206" w:rsidRDefault="00C24C17" w:rsidP="00C24C17">
      <w:pPr>
        <w:pStyle w:val="ListParagraph"/>
        <w:bidi/>
        <w:spacing w:line="15" w:lineRule="atLeast"/>
        <w:ind w:left="644"/>
        <w:rPr>
          <w:rFonts w:cs="B Nazanin"/>
          <w:b/>
          <w:bCs/>
          <w:color w:val="FF0000"/>
          <w:sz w:val="24"/>
          <w:szCs w:val="24"/>
        </w:rPr>
      </w:pPr>
    </w:p>
    <w:p w:rsidR="006241F3" w:rsidRPr="006241F3" w:rsidRDefault="00EB51DB" w:rsidP="009643D5">
      <w:pPr>
        <w:pStyle w:val="ListParagraph"/>
        <w:numPr>
          <w:ilvl w:val="0"/>
          <w:numId w:val="2"/>
        </w:numPr>
        <w:bidi/>
        <w:spacing w:line="15" w:lineRule="atLeast"/>
        <w:rPr>
          <w:rFonts w:cs="B Nazanin"/>
          <w:b/>
          <w:bCs/>
          <w:color w:val="FF0000"/>
          <w:sz w:val="24"/>
          <w:szCs w:val="24"/>
          <w:rtl/>
        </w:rPr>
      </w:pPr>
      <w:r w:rsidRPr="00B044FB">
        <w:rPr>
          <w:rFonts w:cs="B Nazanin" w:hint="cs"/>
          <w:b/>
          <w:bCs/>
          <w:color w:val="FF0000"/>
          <w:sz w:val="24"/>
          <w:szCs w:val="24"/>
          <w:rtl/>
        </w:rPr>
        <w:lastRenderedPageBreak/>
        <w:t>اخبار استان یزد</w:t>
      </w:r>
    </w:p>
    <w:p w:rsidR="00E10EE2" w:rsidRPr="00E10EE2" w:rsidRDefault="00E10EE2" w:rsidP="00E10EE2">
      <w:pPr>
        <w:pStyle w:val="ListParagraph"/>
        <w:numPr>
          <w:ilvl w:val="0"/>
          <w:numId w:val="40"/>
        </w:numPr>
        <w:bidi/>
        <w:spacing w:line="15" w:lineRule="atLeast"/>
        <w:rPr>
          <w:rFonts w:cs="B Titr"/>
          <w:lang w:bidi="fa-IR"/>
        </w:rPr>
      </w:pPr>
      <w:hyperlink r:id="rId18" w:history="1">
        <w:r w:rsidRPr="00E10EE2">
          <w:rPr>
            <w:rStyle w:val="Hyperlink"/>
            <w:rFonts w:cs="B Titr"/>
            <w:rtl/>
          </w:rPr>
          <w:t>سفیران نشاط سازمانی با حامیان ورزش همگانی در صنعت آب و برق دیدار کردند</w:t>
        </w:r>
      </w:hyperlink>
    </w:p>
    <w:p w:rsidR="00E10EE2" w:rsidRDefault="00E10EE2" w:rsidP="00E10EE2">
      <w:pPr>
        <w:bidi/>
        <w:spacing w:line="15" w:lineRule="atLeast"/>
        <w:rPr>
          <w:rFonts w:cs="B Nazanin" w:hint="cs"/>
          <w:rtl/>
          <w:lang w:bidi="fa-IR"/>
        </w:rPr>
      </w:pPr>
      <w:r w:rsidRPr="00E10EE2">
        <w:rPr>
          <w:rFonts w:cs="B Nazanin" w:hint="cs"/>
          <w:b/>
          <w:bCs/>
          <w:color w:val="FF0000"/>
          <w:rtl/>
        </w:rPr>
        <w:t xml:space="preserve">توزیع یزد: </w:t>
      </w:r>
      <w:r w:rsidRPr="00E10EE2">
        <w:rPr>
          <w:rFonts w:cs="B Nazanin"/>
          <w:rtl/>
        </w:rPr>
        <w:t>دبیران هیآت های ورزش صنعت آب و برق به عنوان سفیران نشاط سازمانی با مدیران عامل این دو مجموعه دیدار کرده و بر گسترش ورزش همگانی تاکید کردند</w:t>
      </w:r>
      <w:r w:rsidR="00C24C17">
        <w:rPr>
          <w:rFonts w:cs="B Nazanin"/>
          <w:lang w:bidi="fa-IR"/>
        </w:rPr>
        <w:t>.</w:t>
      </w:r>
    </w:p>
    <w:p w:rsidR="00C24C17" w:rsidRPr="00C24C17" w:rsidRDefault="00C24C17" w:rsidP="00C24C17">
      <w:pPr>
        <w:bidi/>
        <w:spacing w:line="15" w:lineRule="atLeast"/>
        <w:rPr>
          <w:rFonts w:cs="B Nazanin" w:hint="cs"/>
          <w:sz w:val="20"/>
          <w:szCs w:val="20"/>
          <w:rtl/>
          <w:lang w:bidi="fa-IR"/>
        </w:rPr>
      </w:pPr>
      <w:r w:rsidRPr="00C24C17">
        <w:rPr>
          <w:rFonts w:cs="B Nazanin" w:hint="cs"/>
          <w:sz w:val="20"/>
          <w:szCs w:val="20"/>
          <w:rtl/>
        </w:rPr>
        <w:t>در بخش‌هایی از محله بارجین؛</w:t>
      </w:r>
    </w:p>
    <w:p w:rsidR="00C24C17" w:rsidRPr="00C24C17" w:rsidRDefault="00C24C17" w:rsidP="00C24C17">
      <w:pPr>
        <w:pStyle w:val="ListParagraph"/>
        <w:numPr>
          <w:ilvl w:val="0"/>
          <w:numId w:val="40"/>
        </w:numPr>
        <w:bidi/>
        <w:spacing w:line="15" w:lineRule="atLeast"/>
        <w:rPr>
          <w:rFonts w:cs="B Titr"/>
          <w:lang w:bidi="fa-IR"/>
        </w:rPr>
      </w:pPr>
      <w:hyperlink r:id="rId19" w:history="1">
        <w:r w:rsidRPr="00C24C17">
          <w:rPr>
            <w:rStyle w:val="Hyperlink"/>
            <w:rFonts w:cs="B Titr"/>
            <w:rtl/>
          </w:rPr>
          <w:t>مشكل چند ساله افت ولتاژ برق یكی از مناطق میبد‌ حل شد</w:t>
        </w:r>
      </w:hyperlink>
    </w:p>
    <w:p w:rsidR="00C24C17" w:rsidRPr="00C24C17" w:rsidRDefault="00C24C17" w:rsidP="00C24C17">
      <w:pPr>
        <w:bidi/>
        <w:spacing w:line="15" w:lineRule="atLeast"/>
        <w:rPr>
          <w:rFonts w:cs="B Nazanin"/>
          <w:lang w:bidi="fa-IR"/>
        </w:rPr>
      </w:pPr>
      <w:r w:rsidRPr="00C24C17">
        <w:rPr>
          <w:rFonts w:cs="B Nazanin" w:hint="cs"/>
          <w:b/>
          <w:bCs/>
          <w:color w:val="FF0000"/>
          <w:rtl/>
        </w:rPr>
        <w:t xml:space="preserve">یزد رسا: </w:t>
      </w:r>
      <w:r w:rsidRPr="00C24C17">
        <w:rPr>
          <w:rFonts w:cs="B Nazanin"/>
          <w:rtl/>
        </w:rPr>
        <w:t>چند سالی است که افت ولتاژ برق در بخش‌هایی از محله بارجین میبد، اهالی را با مشكلات متعددی دست به گریبان كرده و تاکنون منجر به خسارات زیادی به ساكنان منطقه شده است</w:t>
      </w:r>
      <w:r w:rsidRPr="00C24C17">
        <w:rPr>
          <w:rFonts w:cs="B Nazanin"/>
          <w:lang w:bidi="fa-IR"/>
        </w:rPr>
        <w:t>.</w:t>
      </w:r>
    </w:p>
    <w:p w:rsidR="00C24C17" w:rsidRPr="00E10EE2" w:rsidRDefault="00C24C17" w:rsidP="00C24C17">
      <w:pPr>
        <w:bidi/>
        <w:spacing w:line="15" w:lineRule="atLeast"/>
        <w:rPr>
          <w:rFonts w:cs="B Nazanin"/>
          <w:lang w:bidi="fa-IR"/>
        </w:rPr>
      </w:pPr>
    </w:p>
    <w:p w:rsidR="00B23299" w:rsidRPr="006241F3" w:rsidRDefault="00B23299" w:rsidP="009643D5">
      <w:pPr>
        <w:bidi/>
        <w:spacing w:line="15" w:lineRule="atLeast"/>
        <w:rPr>
          <w:rFonts w:cs="B Nazanin"/>
          <w:rtl/>
          <w:lang w:bidi="fa-IR"/>
        </w:rPr>
      </w:pPr>
    </w:p>
    <w:sectPr w:rsidR="00B23299" w:rsidRPr="006241F3" w:rsidSect="000064FE">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993"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06" w:rsidRDefault="00EE7106" w:rsidP="00FB6D87">
      <w:pPr>
        <w:spacing w:after="0" w:line="240" w:lineRule="auto"/>
      </w:pPr>
      <w:r>
        <w:separator/>
      </w:r>
    </w:p>
  </w:endnote>
  <w:endnote w:type="continuationSeparator" w:id="0">
    <w:p w:rsidR="00EE7106" w:rsidRDefault="00EE7106"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17" w:rsidRDefault="00C24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534197" w:rsidRPr="00534197">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17" w:rsidRDefault="00C2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06" w:rsidRDefault="00EE7106" w:rsidP="00FB6D87">
      <w:pPr>
        <w:spacing w:after="0" w:line="240" w:lineRule="auto"/>
      </w:pPr>
      <w:r>
        <w:separator/>
      </w:r>
    </w:p>
  </w:footnote>
  <w:footnote w:type="continuationSeparator" w:id="0">
    <w:p w:rsidR="00EE7106" w:rsidRDefault="00EE7106"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17" w:rsidRDefault="00C24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bookmarkStart w:id="0" w:name="_GoBack"/>
    <w:bookmarkEnd w:id="0"/>
    <w:r>
      <w:rPr>
        <w:rFonts w:cs="B Traffic"/>
        <w:noProof/>
      </w:rPr>
      <w:drawing>
        <wp:anchor distT="0" distB="0" distL="114300" distR="114300" simplePos="0" relativeHeight="251658240" behindDoc="1" locked="0" layoutInCell="1" allowOverlap="1">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AF4769" w:rsidP="00AF4769">
    <w:pPr>
      <w:pStyle w:val="Header"/>
      <w:bidi/>
      <w:jc w:val="center"/>
      <w:rPr>
        <w:rFonts w:cs="B Traffic"/>
        <w:lang w:bidi="fa-IR"/>
      </w:rPr>
    </w:pPr>
    <w:r>
      <w:rPr>
        <w:rFonts w:cs="B Traffic" w:hint="cs"/>
        <w:rtl/>
        <w:lang w:bidi="fa-IR"/>
      </w:rPr>
      <w:t xml:space="preserve">یک‌شنبه - 3 </w:t>
    </w:r>
    <w:r w:rsidR="00E36075">
      <w:rPr>
        <w:rFonts w:cs="B Traffic" w:hint="cs"/>
        <w:rtl/>
        <w:lang w:bidi="fa-IR"/>
      </w:rPr>
      <w:t>آبان</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17" w:rsidRDefault="00C24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j0115834"/>
      </v:shape>
    </w:pict>
  </w:numPicBullet>
  <w:abstractNum w:abstractNumId="0">
    <w:nsid w:val="005732F8"/>
    <w:multiLevelType w:val="hybridMultilevel"/>
    <w:tmpl w:val="48B4B1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4512E"/>
    <w:multiLevelType w:val="hybridMultilevel"/>
    <w:tmpl w:val="B72E066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4B539F2"/>
    <w:multiLevelType w:val="hybridMultilevel"/>
    <w:tmpl w:val="9A6C98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65449B"/>
    <w:multiLevelType w:val="hybridMultilevel"/>
    <w:tmpl w:val="E19A8E20"/>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0B266EE1"/>
    <w:multiLevelType w:val="hybridMultilevel"/>
    <w:tmpl w:val="6BC268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F0617"/>
    <w:multiLevelType w:val="hybridMultilevel"/>
    <w:tmpl w:val="AF0835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A7532F"/>
    <w:multiLevelType w:val="hybridMultilevel"/>
    <w:tmpl w:val="31E2F59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E0F5297"/>
    <w:multiLevelType w:val="hybridMultilevel"/>
    <w:tmpl w:val="6A3A9B6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21335909"/>
    <w:multiLevelType w:val="hybridMultilevel"/>
    <w:tmpl w:val="0DC8F7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16556"/>
    <w:multiLevelType w:val="hybridMultilevel"/>
    <w:tmpl w:val="C78248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590D36"/>
    <w:multiLevelType w:val="hybridMultilevel"/>
    <w:tmpl w:val="F5847B6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26C1064A"/>
    <w:multiLevelType w:val="hybridMultilevel"/>
    <w:tmpl w:val="037AA6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6459B7"/>
    <w:multiLevelType w:val="hybridMultilevel"/>
    <w:tmpl w:val="38989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506FE"/>
    <w:multiLevelType w:val="hybridMultilevel"/>
    <w:tmpl w:val="5792F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75D68"/>
    <w:multiLevelType w:val="hybridMultilevel"/>
    <w:tmpl w:val="EF02D17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34CA57C3"/>
    <w:multiLevelType w:val="hybridMultilevel"/>
    <w:tmpl w:val="593484E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5763520"/>
    <w:multiLevelType w:val="hybridMultilevel"/>
    <w:tmpl w:val="9E10458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389E31F9"/>
    <w:multiLevelType w:val="hybridMultilevel"/>
    <w:tmpl w:val="A1BAEE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FC6067"/>
    <w:multiLevelType w:val="hybridMultilevel"/>
    <w:tmpl w:val="825EADDC"/>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43137C3B"/>
    <w:multiLevelType w:val="hybridMultilevel"/>
    <w:tmpl w:val="0C28A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E75F1"/>
    <w:multiLevelType w:val="hybridMultilevel"/>
    <w:tmpl w:val="7AC2FF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604ACE"/>
    <w:multiLevelType w:val="hybridMultilevel"/>
    <w:tmpl w:val="FA40FA8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148BA"/>
    <w:multiLevelType w:val="hybridMultilevel"/>
    <w:tmpl w:val="7688C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F92767"/>
    <w:multiLevelType w:val="hybridMultilevel"/>
    <w:tmpl w:val="B2EEFBD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5B5A4D4D"/>
    <w:multiLevelType w:val="hybridMultilevel"/>
    <w:tmpl w:val="7E2854E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5FAA4DAC"/>
    <w:multiLevelType w:val="hybridMultilevel"/>
    <w:tmpl w:val="1BE8DE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DE5F33"/>
    <w:multiLevelType w:val="hybridMultilevel"/>
    <w:tmpl w:val="DA1632C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611A7ACD"/>
    <w:multiLevelType w:val="hybridMultilevel"/>
    <w:tmpl w:val="2CE0EC8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183349B"/>
    <w:multiLevelType w:val="hybridMultilevel"/>
    <w:tmpl w:val="3E780B1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630623E8"/>
    <w:multiLevelType w:val="hybridMultilevel"/>
    <w:tmpl w:val="BD6C76C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64776E99"/>
    <w:multiLevelType w:val="hybridMultilevel"/>
    <w:tmpl w:val="6E9A81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9D5A5D"/>
    <w:multiLevelType w:val="hybridMultilevel"/>
    <w:tmpl w:val="F05A2F3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69D9019E"/>
    <w:multiLevelType w:val="hybridMultilevel"/>
    <w:tmpl w:val="79BA40A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3">
    <w:nsid w:val="6D44113B"/>
    <w:multiLevelType w:val="hybridMultilevel"/>
    <w:tmpl w:val="542A4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701E9"/>
    <w:multiLevelType w:val="hybridMultilevel"/>
    <w:tmpl w:val="F99C77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718E1581"/>
    <w:multiLevelType w:val="hybridMultilevel"/>
    <w:tmpl w:val="D0303B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2C3636"/>
    <w:multiLevelType w:val="hybridMultilevel"/>
    <w:tmpl w:val="BD8C294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775434B1"/>
    <w:multiLevelType w:val="hybridMultilevel"/>
    <w:tmpl w:val="2D823AF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nsid w:val="7BF83080"/>
    <w:multiLevelType w:val="hybridMultilevel"/>
    <w:tmpl w:val="4670A8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464F26"/>
    <w:multiLevelType w:val="hybridMultilevel"/>
    <w:tmpl w:val="945AEA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7D4815FC"/>
    <w:multiLevelType w:val="hybridMultilevel"/>
    <w:tmpl w:val="BEB6BE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552FBD"/>
    <w:multiLevelType w:val="hybridMultilevel"/>
    <w:tmpl w:val="47061F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21"/>
  </w:num>
  <w:num w:numId="2">
    <w:abstractNumId w:val="27"/>
  </w:num>
  <w:num w:numId="3">
    <w:abstractNumId w:val="26"/>
  </w:num>
  <w:num w:numId="4">
    <w:abstractNumId w:val="12"/>
  </w:num>
  <w:num w:numId="5">
    <w:abstractNumId w:val="13"/>
  </w:num>
  <w:num w:numId="6">
    <w:abstractNumId w:val="20"/>
  </w:num>
  <w:num w:numId="7">
    <w:abstractNumId w:val="4"/>
  </w:num>
  <w:num w:numId="8">
    <w:abstractNumId w:val="31"/>
  </w:num>
  <w:num w:numId="9">
    <w:abstractNumId w:val="10"/>
  </w:num>
  <w:num w:numId="10">
    <w:abstractNumId w:val="24"/>
  </w:num>
  <w:num w:numId="11">
    <w:abstractNumId w:val="16"/>
  </w:num>
  <w:num w:numId="12">
    <w:abstractNumId w:val="30"/>
  </w:num>
  <w:num w:numId="13">
    <w:abstractNumId w:val="25"/>
  </w:num>
  <w:num w:numId="14">
    <w:abstractNumId w:val="34"/>
  </w:num>
  <w:num w:numId="15">
    <w:abstractNumId w:val="22"/>
  </w:num>
  <w:num w:numId="16">
    <w:abstractNumId w:val="9"/>
  </w:num>
  <w:num w:numId="17">
    <w:abstractNumId w:val="36"/>
  </w:num>
  <w:num w:numId="18">
    <w:abstractNumId w:val="7"/>
  </w:num>
  <w:num w:numId="19">
    <w:abstractNumId w:val="1"/>
  </w:num>
  <w:num w:numId="20">
    <w:abstractNumId w:val="19"/>
  </w:num>
  <w:num w:numId="21">
    <w:abstractNumId w:val="40"/>
  </w:num>
  <w:num w:numId="22">
    <w:abstractNumId w:val="5"/>
  </w:num>
  <w:num w:numId="23">
    <w:abstractNumId w:val="8"/>
  </w:num>
  <w:num w:numId="24">
    <w:abstractNumId w:val="35"/>
  </w:num>
  <w:num w:numId="25">
    <w:abstractNumId w:val="23"/>
  </w:num>
  <w:num w:numId="26">
    <w:abstractNumId w:val="15"/>
  </w:num>
  <w:num w:numId="27">
    <w:abstractNumId w:val="29"/>
  </w:num>
  <w:num w:numId="28">
    <w:abstractNumId w:val="17"/>
  </w:num>
  <w:num w:numId="29">
    <w:abstractNumId w:val="2"/>
  </w:num>
  <w:num w:numId="30">
    <w:abstractNumId w:val="0"/>
  </w:num>
  <w:num w:numId="31">
    <w:abstractNumId w:val="14"/>
  </w:num>
  <w:num w:numId="32">
    <w:abstractNumId w:val="39"/>
  </w:num>
  <w:num w:numId="33">
    <w:abstractNumId w:val="6"/>
  </w:num>
  <w:num w:numId="34">
    <w:abstractNumId w:val="41"/>
  </w:num>
  <w:num w:numId="35">
    <w:abstractNumId w:val="32"/>
  </w:num>
  <w:num w:numId="36">
    <w:abstractNumId w:val="18"/>
  </w:num>
  <w:num w:numId="37">
    <w:abstractNumId w:val="38"/>
  </w:num>
  <w:num w:numId="38">
    <w:abstractNumId w:val="11"/>
  </w:num>
  <w:num w:numId="39">
    <w:abstractNumId w:val="28"/>
  </w:num>
  <w:num w:numId="40">
    <w:abstractNumId w:val="33"/>
  </w:num>
  <w:num w:numId="41">
    <w:abstractNumId w:val="3"/>
  </w:num>
  <w:num w:numId="4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35B76"/>
    <w:rsid w:val="000409D6"/>
    <w:rsid w:val="00096ADA"/>
    <w:rsid w:val="000A0105"/>
    <w:rsid w:val="00122A62"/>
    <w:rsid w:val="00142CC8"/>
    <w:rsid w:val="00182EBF"/>
    <w:rsid w:val="001831E2"/>
    <w:rsid w:val="00183F35"/>
    <w:rsid w:val="001A350A"/>
    <w:rsid w:val="001A4433"/>
    <w:rsid w:val="001D07BF"/>
    <w:rsid w:val="001E541F"/>
    <w:rsid w:val="00205103"/>
    <w:rsid w:val="00217797"/>
    <w:rsid w:val="002214F0"/>
    <w:rsid w:val="0022217F"/>
    <w:rsid w:val="00223DA3"/>
    <w:rsid w:val="002412B2"/>
    <w:rsid w:val="002456FE"/>
    <w:rsid w:val="00267DAE"/>
    <w:rsid w:val="0028353C"/>
    <w:rsid w:val="00287C0C"/>
    <w:rsid w:val="00293883"/>
    <w:rsid w:val="002E7C0B"/>
    <w:rsid w:val="002F58DB"/>
    <w:rsid w:val="0030199F"/>
    <w:rsid w:val="0031143C"/>
    <w:rsid w:val="00313A68"/>
    <w:rsid w:val="003254EE"/>
    <w:rsid w:val="00327E76"/>
    <w:rsid w:val="00330BEF"/>
    <w:rsid w:val="003347A5"/>
    <w:rsid w:val="00352F41"/>
    <w:rsid w:val="0035789D"/>
    <w:rsid w:val="00361FBA"/>
    <w:rsid w:val="003630D7"/>
    <w:rsid w:val="003B081B"/>
    <w:rsid w:val="003C01E2"/>
    <w:rsid w:val="003F1182"/>
    <w:rsid w:val="00400F2C"/>
    <w:rsid w:val="004205D9"/>
    <w:rsid w:val="00452766"/>
    <w:rsid w:val="00461D3C"/>
    <w:rsid w:val="00486CC7"/>
    <w:rsid w:val="004A4220"/>
    <w:rsid w:val="004A4A04"/>
    <w:rsid w:val="004B1D49"/>
    <w:rsid w:val="004C31D0"/>
    <w:rsid w:val="004D1A3D"/>
    <w:rsid w:val="00523D10"/>
    <w:rsid w:val="0052627B"/>
    <w:rsid w:val="00534197"/>
    <w:rsid w:val="005550EB"/>
    <w:rsid w:val="00560B67"/>
    <w:rsid w:val="00582EA5"/>
    <w:rsid w:val="005B3B12"/>
    <w:rsid w:val="005B48FB"/>
    <w:rsid w:val="006241F3"/>
    <w:rsid w:val="00632B57"/>
    <w:rsid w:val="00645DD6"/>
    <w:rsid w:val="00662D00"/>
    <w:rsid w:val="006B2D77"/>
    <w:rsid w:val="006D3AEA"/>
    <w:rsid w:val="006F3C9B"/>
    <w:rsid w:val="006F4E7D"/>
    <w:rsid w:val="007177F4"/>
    <w:rsid w:val="007321CB"/>
    <w:rsid w:val="00736015"/>
    <w:rsid w:val="00764BE9"/>
    <w:rsid w:val="00792A97"/>
    <w:rsid w:val="007A0C3B"/>
    <w:rsid w:val="007B3030"/>
    <w:rsid w:val="007C6BD7"/>
    <w:rsid w:val="00827A4E"/>
    <w:rsid w:val="008329CA"/>
    <w:rsid w:val="0084157A"/>
    <w:rsid w:val="008509BA"/>
    <w:rsid w:val="00874F48"/>
    <w:rsid w:val="00875C1E"/>
    <w:rsid w:val="008817EB"/>
    <w:rsid w:val="0088463D"/>
    <w:rsid w:val="008B26E8"/>
    <w:rsid w:val="008B380F"/>
    <w:rsid w:val="008C1374"/>
    <w:rsid w:val="008C780C"/>
    <w:rsid w:val="008D0BBD"/>
    <w:rsid w:val="008F78F3"/>
    <w:rsid w:val="00907D18"/>
    <w:rsid w:val="00925171"/>
    <w:rsid w:val="009313F0"/>
    <w:rsid w:val="00935F9D"/>
    <w:rsid w:val="00957D7B"/>
    <w:rsid w:val="009643D5"/>
    <w:rsid w:val="009756B4"/>
    <w:rsid w:val="00985BDB"/>
    <w:rsid w:val="009A45E7"/>
    <w:rsid w:val="009D4D1E"/>
    <w:rsid w:val="009E4AF7"/>
    <w:rsid w:val="009E6851"/>
    <w:rsid w:val="00A01810"/>
    <w:rsid w:val="00A648AC"/>
    <w:rsid w:val="00A710E5"/>
    <w:rsid w:val="00A717B0"/>
    <w:rsid w:val="00A77602"/>
    <w:rsid w:val="00A82B8B"/>
    <w:rsid w:val="00A831D7"/>
    <w:rsid w:val="00AD6EEA"/>
    <w:rsid w:val="00AF4769"/>
    <w:rsid w:val="00B044FB"/>
    <w:rsid w:val="00B05754"/>
    <w:rsid w:val="00B23299"/>
    <w:rsid w:val="00B3188C"/>
    <w:rsid w:val="00B5652C"/>
    <w:rsid w:val="00B81EC5"/>
    <w:rsid w:val="00BC1133"/>
    <w:rsid w:val="00BE7518"/>
    <w:rsid w:val="00C17EAA"/>
    <w:rsid w:val="00C2399F"/>
    <w:rsid w:val="00C24C17"/>
    <w:rsid w:val="00C25554"/>
    <w:rsid w:val="00C3785B"/>
    <w:rsid w:val="00C60A94"/>
    <w:rsid w:val="00C60EEC"/>
    <w:rsid w:val="00C65206"/>
    <w:rsid w:val="00C83E8E"/>
    <w:rsid w:val="00CB2D03"/>
    <w:rsid w:val="00CB6F9F"/>
    <w:rsid w:val="00CD1744"/>
    <w:rsid w:val="00D2208D"/>
    <w:rsid w:val="00D27781"/>
    <w:rsid w:val="00D33ADA"/>
    <w:rsid w:val="00D53EFC"/>
    <w:rsid w:val="00D567C9"/>
    <w:rsid w:val="00D73680"/>
    <w:rsid w:val="00DA3FDD"/>
    <w:rsid w:val="00DB033D"/>
    <w:rsid w:val="00DC10BE"/>
    <w:rsid w:val="00DD4E3A"/>
    <w:rsid w:val="00DF1625"/>
    <w:rsid w:val="00DF760F"/>
    <w:rsid w:val="00E10EE2"/>
    <w:rsid w:val="00E1266E"/>
    <w:rsid w:val="00E33AAA"/>
    <w:rsid w:val="00E36075"/>
    <w:rsid w:val="00E366CD"/>
    <w:rsid w:val="00E45967"/>
    <w:rsid w:val="00E461FF"/>
    <w:rsid w:val="00E56D79"/>
    <w:rsid w:val="00E6221B"/>
    <w:rsid w:val="00E64DEF"/>
    <w:rsid w:val="00E8123D"/>
    <w:rsid w:val="00E91CB0"/>
    <w:rsid w:val="00E92DB0"/>
    <w:rsid w:val="00EA05A8"/>
    <w:rsid w:val="00EA548A"/>
    <w:rsid w:val="00EB51DB"/>
    <w:rsid w:val="00EB6CA8"/>
    <w:rsid w:val="00EC1207"/>
    <w:rsid w:val="00EC733B"/>
    <w:rsid w:val="00ED2B61"/>
    <w:rsid w:val="00EE7106"/>
    <w:rsid w:val="00EF765F"/>
    <w:rsid w:val="00F00193"/>
    <w:rsid w:val="00F5750B"/>
    <w:rsid w:val="00FA2890"/>
    <w:rsid w:val="00FB6D87"/>
    <w:rsid w:val="00FC06F4"/>
    <w:rsid w:val="00FE01C6"/>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8643" TargetMode="External"/><Relationship Id="rId13" Type="http://schemas.openxmlformats.org/officeDocument/2006/relationships/hyperlink" Target="http://barghnews.com/fa/news/11505/%D8%A8%D8%B1%DA%AF%D8%B2%D8%A7%D8%B1%DB%8C-%D9%85%DB%8C%D8%B2%DA%AF%D8%B1%D8%AF-%D8%A8%D8%B1%D8%B1%D8%B3%DB%8C-%D9%88%D8%B6%D8%B9%DB%8C%D8%AA-%D8%A7%D9%86%D8%B1%DA%98%DB%8C-%D9%87%D8%A7%DB%8C-%D8%AA%D8%AC%D8%AF%DB%8C%D8%AF%D9%BE%D8%B0%DB%8C%D8%B1-%D8%AF%D8%B1-%D8%A2%D8%B0%D8%B1%D8%A8%D8%A7%DB%8C%D8%AC%D8%A7%D9%86-%D8%B4%D8%B1%D9%82%DB%8C" TargetMode="External"/><Relationship Id="rId18" Type="http://schemas.openxmlformats.org/officeDocument/2006/relationships/hyperlink" Target="http://yed.co.ir/index.php?part=tmpl2&amp;portal=1&amp;lng=Farsi&amp;ni=91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arghnews.com/fa/news/11511/%DA%86%DB%8C%D8%AA%E2%80%8C%DA%86%DB%8C%D8%A7%D9%86-%D8%AE%D9%88%D8%A7%D8%B3%D8%AA%D8%A7%D8%B1-%D9%84%D8%BA%D9%88-%D9%85%D8%B5%D9%88%D8%A8%D9%87-%D8%A7%D8%AD%D9%85%D8%AF%DB%8C-%D9%86%DA%98%D8%A7%D8%AF-%D8%B4%D8%AF-%D8%A7%D8%AD%D9%85%D8%AF%DB%8C%E2%80%8C%D9%86%DA%98%D8%A7%D8%AF-%DA%AF%D9%81%D8%AA-%D8%A7%D8%B2-%D8%A7%DB%8C%D9%86-%D8%AE%D8%A8%D8%B1%D9%87%D8%A7-%D9%86%DB%8C%D8%B3%D8%AA" TargetMode="External"/><Relationship Id="rId17" Type="http://schemas.openxmlformats.org/officeDocument/2006/relationships/hyperlink" Target="http://tnews.ir/%D8%AC%D9%85%D9%87%D9%88%D8%B1%DB%8C-%D8%A7%D8%B3%D9%84%D8%A7%D9%85%DB%8C/B0E650686757.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rnanews.ir/%D8%A8%D8%AE%D8%B4-%D8%A2%D8%B0%D8%B1%D8%A8%D8%A7%DB%8C%D8%AC%D8%A7%D9%86-%D8%B4%D8%B1%D9%82%DB%8C-65/333195-%D8%A8%D8%B1%D9%82-%D9%85%D9%86%D8%B7%D9%82%D9%87-%D8%A7%DB%8C-%D8%A2%D8%B0%D8%B1%D8%A8%D8%A7%DB%8C%D8%AC%D8%A7%D9%86-%D8%B1%D8%AA%D8%A8%D9%87-%D8%A8%D8%B1%D8%AA%D8%B1-%D8%B4%D8%B1%DA%A9%D8%AA-%D9%87%D8%A7%DB%8C-%D9%88%D8%B2%D8%A7%D8%B1%D8%AA-%D9%86%DB%8C%D8%B1%D9%88-%D8%B1%D8%A7-%D8%A7%D8%AD%D8%B1%D8%A7%D8%B2-%DA%A9%D8%B1%D8%A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tavanir.org.ir/news/news_detail.php?id=777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ursenews.ir/fa/news/156195/%D8%AF%D8%B9%D9%88%D8%AA-%D8%A7%D8%B2-%D9%81%D8%B9%D8%A7%D9%84%D8%A7%D9%86-%D8%A8%D8%A7%D8%B2%D8%A7%D8%B1-%D8%B3%D8%B1%D9%85%D8%A7%DB%8C%D9%87-%D8%A8%D8%B1%D8%A7%DB%8C-%D8%AD%D8%B6%D9%88%D8%B1-%D8%AF%D8%B1-%D9%86%D8%B4%D8%B3%D8%AA-%D8%A8%D9%86%DB%8C%D8%A7%D8%AF%DB%8C-%D8%B5%D9%86%D8%B9%D8%AA-%D8%A8%D8%B1%D9%82-%D8%B4%D8%B1%DA%A9%D8%AA-%D8%A8%D8%B1%D8%A7%DB%8C-%D8%B9%D9%85%D9%88%D9%85-%D8%B9%D9%84%D8%A7%D9%82%D9%87-%D9%85%D9%86%D8%AF%D8%A7%D9%86-%D8%A2%D8%B2%D8%A7%D8%AF-%D8%A7%D8%B3%D8%AA" TargetMode="External"/><Relationship Id="rId23" Type="http://schemas.openxmlformats.org/officeDocument/2006/relationships/footer" Target="footer2.xml"/><Relationship Id="rId10" Type="http://schemas.openxmlformats.org/officeDocument/2006/relationships/hyperlink" Target="http://news.moe.gov.ir/News/Details.aspx?ANWID=18742" TargetMode="External"/><Relationship Id="rId19" Type="http://schemas.openxmlformats.org/officeDocument/2006/relationships/hyperlink" Target="http://www.yazdrasa.ir/web/yazdrasa/yazdrasa/-/asset_publisher/AYkMn4vNXYdt/content/%D9%85%D8%B4%D9%83%D9%84-%DA%86%D9%86%D8%AF-%D8%B3%D8%A7%D9%84%D9%87-%D8%A7%D9%81%D8%AA-%D9%88%D9%84%D8%AA%D8%A7%DA%98-%D8%A8%D8%B1%D9%82-%DB%8C%D9%83%DB%8C-%D8%A7%D8%B2-%D9%85%D9%86%D8%A7%D8%B7%D9%82-%D9%85%DB%8C%D8%A8%D8%AF%E2%80%8C-%D8%AD%D9%84-%D8%B4%D8%AF?redirect=http%3A%2F%2Fwww.yazdrasa.ir%2Fweb%2Fyazdrasa%2Fyazdrasa%2F-%2Fasset_publisher%2FAYkMn4vNXYdt%2Fcontent%2F%25D9%2585%25D8%25B4%25D9%2583%25D9%2584-%25DA%2586%25D9%2586%25D8%25AF-%25D8%25B3%25D8%25A7%25D9%2584%25D9%2587-%25D8%25A7%25D9%2581%25D8%25AA-%25D9%2588%25D9%2584%25D8%25AA%25D8%25A7%25DA%2598-%25D8%25A8%25D8%25B1%25D9%2582-%25DB%258C%25D9%2583%25DB%258C-%25D8%25A7%25D8%25B2-%25D9%2585%25D9%2586%25D8%25A7%25D8%25B7%25D9%2582-%25D9%2585%25DB%258C%25D8%25A8%25D8%25AF%25E2%2580%258C-%25D8%25AD%25D9%2584-%25D8%25B4%25D8%25AF" TargetMode="External"/><Relationship Id="rId4" Type="http://schemas.openxmlformats.org/officeDocument/2006/relationships/settings" Target="settings.xml"/><Relationship Id="rId9" Type="http://schemas.openxmlformats.org/officeDocument/2006/relationships/hyperlink" Target="http://news.moe.gov.ir/News/Details.aspx?ANWID=18732" TargetMode="External"/><Relationship Id="rId14" Type="http://schemas.openxmlformats.org/officeDocument/2006/relationships/hyperlink" Target="http://barghnews.com/fa/news/11497/%D8%B7%D8%B1%D8%A7%D8%AD%DB%8C-%D9%BE%D9%86%D9%84-%D8%AE%D9%88%D8%B1%D8%B4%DB%8C%D8%AF%DB%8C-%D8%A8%D8%A7-%D8%A7%D9%85%DA%A9%D8%A7%D9%86-%D8%A7%D8%B3%D8%AA%D9%81%D8%A7%D8%AF%D9%87-%D8%A7%D8%B2-%D9%BE%D8%B1%D8%AA%D9%88%D9%87%D8%A7%DB%8C-%D9%85%D8%A7%D8%AF%D9%88%D9%86-%D9%82%D8%B1%D9%85%D8%B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57</cp:revision>
  <cp:lastPrinted>2015-09-07T08:09:00Z</cp:lastPrinted>
  <dcterms:created xsi:type="dcterms:W3CDTF">2015-09-16T05:02:00Z</dcterms:created>
  <dcterms:modified xsi:type="dcterms:W3CDTF">2015-10-26T06:54:00Z</dcterms:modified>
</cp:coreProperties>
</file>