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BB" w:rsidRPr="004408BB" w:rsidRDefault="00F5750B" w:rsidP="004408BB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bookmarkStart w:id="0" w:name="_GoBack"/>
      <w:bookmarkEnd w:id="0"/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رییس هیئت‌مدیره سندیکای برق کشور تاکید کرد:</w:t>
      </w:r>
    </w:p>
    <w:p w:rsidR="00D94A63" w:rsidRPr="00D94A63" w:rsidRDefault="00DD2774" w:rsidP="00D94A63">
      <w:pPr>
        <w:pStyle w:val="ListParagraph"/>
        <w:numPr>
          <w:ilvl w:val="0"/>
          <w:numId w:val="29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8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ضرورت حمایت از تولیدات داخلی در دوران پساتحریم</w:t>
        </w:r>
      </w:hyperlink>
    </w:p>
    <w:p w:rsidR="00D94A63" w:rsidRDefault="00D94A63" w:rsidP="00D077EB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در دوران پساتحریم بخش خصوصی و برق کشور با آزاد شدن منابع در خارج از کشور دوران پر رونقی را تجربه خواهد کرد، اما نباید اجازه بدهیم که این شرکت‌ها مورد هجوم صادرات قرار گیرند و تمامی تلاش‌های متخصصین...</w:t>
      </w:r>
    </w:p>
    <w:p w:rsidR="00D077EB" w:rsidRDefault="00D077EB" w:rsidP="00D077EB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رئیس ستاد اجرایی پانزدهمین نمایشگاه صنعت برق مطرح کرد:</w:t>
      </w:r>
    </w:p>
    <w:p w:rsidR="00D94A63" w:rsidRPr="00D94A63" w:rsidRDefault="00DD2774" w:rsidP="00D94A63">
      <w:pPr>
        <w:pStyle w:val="ListParagraph"/>
        <w:numPr>
          <w:ilvl w:val="0"/>
          <w:numId w:val="29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9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توسعه انرژی‌های پاک؛ شاخصه اصلی نمایشگاه پانزدهم صنعت برق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نمایشگاه امسال حاصل تلاش برجسته و نمایان مبتکران و فعالان در عرصه صنعت برق با حضور 341 شرکت داخلی و 200 شرکت خارجی بود که دستاوردهای خود را دریک آوردگاه ارزشمند ارائه کردند.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مديرعامل شرکت توانير خبر داد:</w:t>
      </w:r>
    </w:p>
    <w:p w:rsidR="00D94A63" w:rsidRPr="00D94A63" w:rsidRDefault="00DD2774" w:rsidP="00D94A63">
      <w:pPr>
        <w:pStyle w:val="ListParagraph"/>
        <w:numPr>
          <w:ilvl w:val="0"/>
          <w:numId w:val="30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0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اجرای 95 پروژه برقي در خارج از کشور به ارزش 6.6 ميليارد دلار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هر ساله در بخش توليد و انتقال برق به 7 تا 8 ميليارد دلار سرمايه‌گذاري نيازمند هستيم.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قائم‌مقام وزیر نیرو در آیین پایانی نمایشگاه صنعت برق عنوان کرد:</w:t>
      </w:r>
    </w:p>
    <w:p w:rsidR="00D94A63" w:rsidRPr="00D94A63" w:rsidRDefault="00DD2774" w:rsidP="00D94A63">
      <w:pPr>
        <w:pStyle w:val="ListParagraph"/>
        <w:numPr>
          <w:ilvl w:val="0"/>
          <w:numId w:val="31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1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سرمایه‌گذاری مشترک؛ رویکرد صنعت برق در همکاری‌های بین‌المللی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عرصه کار برای بسیاری از شرکت‌های خارجی که خواهان همکاری با ایران هستند، فراهم است؛ چرا که شیوه کارهای تولیدی سال‌هاست که تغییر کرده و به سرمایه‌گذاری مشترک رسیده است.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در بیانیه پایانی پانزدهمین نمایشگاه بین‌المللی صنعت برق ایران عنوان شد؛</w:t>
      </w:r>
    </w:p>
    <w:p w:rsidR="00D94A63" w:rsidRPr="00D94A63" w:rsidRDefault="00DD2774" w:rsidP="00D94A63">
      <w:pPr>
        <w:pStyle w:val="ListParagraph"/>
        <w:numPr>
          <w:ilvl w:val="0"/>
          <w:numId w:val="31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2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سرافرازی صنعت برق ایران؛ محصول هم‌آوردي تفکر و تجربه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انتخاب تولیدکنندگانی از صنعت برق که در دوران تحریم با تکیه بر توانمندی‌های خود برای نیل به هدف عدم وابستگی، فعالیت‌هایشان را در ارائه محصول به بازار استمرار بخشیده و توانسته اند صادرات را سرلوحه خو...</w:t>
      </w: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در آیین پایانی صورت گرفت؛</w:t>
      </w:r>
    </w:p>
    <w:p w:rsidR="00D94A63" w:rsidRPr="00D94A63" w:rsidRDefault="00DD2774" w:rsidP="00D94A63">
      <w:pPr>
        <w:pStyle w:val="ListParagraph"/>
        <w:numPr>
          <w:ilvl w:val="0"/>
          <w:numId w:val="32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3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معرفی شرکت‌های برتر پانزدهمین نمایشگاه بین‌المللی صنعت برق ایران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در آیین پایانی این نمایشگاه که عصر امروز (چهارشنبه) برگزار شد، 40 شرکت برتر در بخش‌های مختلف به انتخاب کمیته فنی پانزدهمین نمایشگاه بین‌المللی صنعت برق ایران معرفی شدند.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lastRenderedPageBreak/>
        <w:t>ویژه پانزدهمین نمایشگاه بین‌المللی صنعت برق ایران؛(36)</w:t>
      </w:r>
    </w:p>
    <w:p w:rsidR="00D94A63" w:rsidRPr="00D94A63" w:rsidRDefault="00DD2774" w:rsidP="00D94A63">
      <w:pPr>
        <w:pStyle w:val="ListParagraph"/>
        <w:numPr>
          <w:ilvl w:val="0"/>
          <w:numId w:val="33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4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ارائه رله‌های فشار قوی برای حفاظت و کنترل تجهیزات برقی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قطعات در صنایع کلان به دلیل اهمیت زیادی که دارند باید به صورت دقیق و سریع از اتصالات کوتاه و شدید و احتمالا برق گرفتگی به خاطر صاعقه مورد حفاظت قرار گیرند.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ویژه پانزدهمین نمایشگاه بین‌المللی صنعت برق ایران؛(35)</w:t>
      </w:r>
    </w:p>
    <w:p w:rsidR="00D94A63" w:rsidRPr="00D94A63" w:rsidRDefault="00DD2774" w:rsidP="00D94A63">
      <w:pPr>
        <w:pStyle w:val="ListParagraph"/>
        <w:numPr>
          <w:ilvl w:val="0"/>
          <w:numId w:val="34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5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راه‌اندازی آزمایشگاه مجهز صحت‌سنجی عملکرد محصولات روشنایی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با در نظر گرفتن تکنولوژی‌های روز دنیا در زمینه لامپ‌های کم مصرف و نیز همگام سازی صنعت کشور با این دانش؛ این شرکت با ارتقای دانش فنی و تخصصی مهنسین ایرانی و تولید تجهیزات تخصصی در کشور توانست در عرص...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ویژه پانزدهمین نمایشگاه بین‌المللی صنعت برق ایران؛(34)</w:t>
      </w:r>
    </w:p>
    <w:p w:rsidR="00D94A63" w:rsidRPr="00D94A63" w:rsidRDefault="00DD2774" w:rsidP="00D94A63">
      <w:pPr>
        <w:pStyle w:val="ListParagraph"/>
        <w:numPr>
          <w:ilvl w:val="0"/>
          <w:numId w:val="33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6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 xml:space="preserve">طراحی و ساخت نخستین سویچگیر </w:t>
        </w:r>
        <w:r w:rsidR="00D94A63" w:rsidRPr="00D94A63">
          <w:rPr>
            <w:rStyle w:val="Hyperlink"/>
            <w:rFonts w:cs="B Titr"/>
            <w:b/>
            <w:bCs/>
            <w:lang w:bidi="fa-IR"/>
          </w:rPr>
          <w:t>GIS</w:t>
        </w:r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 xml:space="preserve"> فوق توزیع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در حال حاضر کشور ما در زمره شش کشور تولید کننده این نوع کلیدها در دنیا است که ساخت این محصول در داخل کشور، صرفه‌جویی ارزی و رشد اقتصادی را در پی دارد.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ویژه پانزدهمین نمایشگاه بین‌المللی صنعت برق ایران:(31)</w:t>
      </w:r>
    </w:p>
    <w:p w:rsidR="00D94A63" w:rsidRPr="00D94A63" w:rsidRDefault="00DD2774" w:rsidP="00D94A63">
      <w:pPr>
        <w:pStyle w:val="ListParagraph"/>
        <w:numPr>
          <w:ilvl w:val="0"/>
          <w:numId w:val="33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7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ارائه دستگاه کنترل حرارت و برودت در تجهیزات صنعتی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ما این دستگاه را با بسیار مناسبی نسبت به مشابه خارجی عرضه می‌کنیم و مخاطبان آن بیشتر شرکت‌های کوره‌سازی و پولیمری هستند.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رکورد جدید معامله برق در بورس انرژی؛</w:t>
      </w:r>
    </w:p>
    <w:p w:rsidR="00D94A63" w:rsidRPr="00D94A63" w:rsidRDefault="00DD2774" w:rsidP="00D94A63">
      <w:pPr>
        <w:pStyle w:val="ListParagraph"/>
        <w:numPr>
          <w:ilvl w:val="0"/>
          <w:numId w:val="33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8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ارزش معاملات برق از مرز 177 میلیارد ریال عبور کرد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به نظر می‌رسد با نزدیک شدن به روزهای پایانی ماه و منطقی شدن قیمت‌ها، تمایل فروشندگان و خریداران به انجام معامله بیشتر شود.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ویژه پانزدهمین نمایشگاه بین‌المللی صنعت برق ایران؛(26)</w:t>
      </w:r>
    </w:p>
    <w:p w:rsidR="00D94A63" w:rsidRPr="00D94A63" w:rsidRDefault="00DD2774" w:rsidP="00D94A63">
      <w:pPr>
        <w:pStyle w:val="ListParagraph"/>
        <w:numPr>
          <w:ilvl w:val="0"/>
          <w:numId w:val="33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19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ایران دومین تولیدکننده توربین‌های بادی 2.5 مگاواتی در جهان</w:t>
        </w:r>
      </w:hyperlink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 xml:space="preserve">تنها شرکت </w:t>
      </w:r>
      <w:r w:rsidRPr="00D94A63">
        <w:rPr>
          <w:rFonts w:cs="B Nazanin"/>
          <w:lang w:bidi="fa-IR"/>
        </w:rPr>
        <w:t>GF</w:t>
      </w:r>
      <w:r w:rsidRPr="00D94A63">
        <w:rPr>
          <w:rFonts w:cs="B Nazanin"/>
          <w:rtl/>
          <w:lang w:bidi="fa-IR"/>
        </w:rPr>
        <w:t xml:space="preserve"> آمریکا این توربین‌ها را می‌سازد و گروه مپنا دومین شرکت تولیدکننده توربین های 2.5 مگاواتی موبایل در سطح جهانی است.</w:t>
      </w:r>
    </w:p>
    <w:p w:rsidR="00D94A63" w:rsidRDefault="00D94A63" w:rsidP="00D94A63">
      <w:pPr>
        <w:bidi/>
        <w:spacing w:line="180" w:lineRule="auto"/>
        <w:ind w:left="-142"/>
        <w:rPr>
          <w:rFonts w:cs="B Nazanin"/>
          <w:rtl/>
          <w:lang w:bidi="fa-IR"/>
        </w:rPr>
      </w:pPr>
    </w:p>
    <w:p w:rsidR="00D94A63" w:rsidRPr="00D94A63" w:rsidRDefault="00D94A63" w:rsidP="00D94A63">
      <w:pPr>
        <w:bidi/>
        <w:spacing w:line="180" w:lineRule="auto"/>
        <w:ind w:left="-142"/>
        <w:rPr>
          <w:rFonts w:cs="B Nazanin"/>
          <w:sz w:val="20"/>
          <w:szCs w:val="20"/>
          <w:lang w:bidi="fa-IR"/>
        </w:rPr>
      </w:pPr>
      <w:r w:rsidRPr="00D94A63">
        <w:rPr>
          <w:rFonts w:cs="B Nazanin"/>
          <w:sz w:val="20"/>
          <w:szCs w:val="20"/>
          <w:rtl/>
          <w:lang w:bidi="fa-IR"/>
        </w:rPr>
        <w:t>ویژه پانزدهمین نمایشگاه بین‌المللی صنعت برق ایران؛(25)</w:t>
      </w:r>
    </w:p>
    <w:p w:rsidR="00D94A63" w:rsidRPr="00D94A63" w:rsidRDefault="00DD2774" w:rsidP="00D94A63">
      <w:pPr>
        <w:pStyle w:val="ListParagraph"/>
        <w:numPr>
          <w:ilvl w:val="0"/>
          <w:numId w:val="35"/>
        </w:numPr>
        <w:bidi/>
        <w:spacing w:line="180" w:lineRule="auto"/>
        <w:ind w:left="425"/>
        <w:rPr>
          <w:rFonts w:cs="B Titr"/>
          <w:rtl/>
          <w:lang w:bidi="fa-IR"/>
        </w:rPr>
      </w:pPr>
      <w:hyperlink r:id="rId20" w:tgtFrame="_blank" w:history="1">
        <w:r w:rsidR="00D94A63" w:rsidRPr="00D94A63">
          <w:rPr>
            <w:rStyle w:val="Hyperlink"/>
            <w:rFonts w:cs="B Titr"/>
            <w:b/>
            <w:bCs/>
            <w:rtl/>
            <w:lang w:bidi="fa-IR"/>
          </w:rPr>
          <w:t>افزایش راندمان تولید برق با استفاده از نانو سیال خنک‌کننده</w:t>
        </w:r>
      </w:hyperlink>
    </w:p>
    <w:p w:rsidR="00184AAD" w:rsidRPr="00184AAD" w:rsidRDefault="00D94A63" w:rsidP="00744D92">
      <w:pPr>
        <w:bidi/>
        <w:spacing w:line="180" w:lineRule="auto"/>
        <w:ind w:left="-142"/>
        <w:rPr>
          <w:rFonts w:cs="B Nazanin"/>
          <w:rtl/>
          <w:lang w:bidi="fa-IR"/>
        </w:rPr>
      </w:pPr>
      <w:r w:rsidRPr="00D94A63">
        <w:rPr>
          <w:rFonts w:cs="B Nazanin"/>
          <w:rtl/>
          <w:lang w:bidi="fa-IR"/>
        </w:rPr>
        <w:t>هر جا انتقال حرارت برای ما مهم باشد این نانو پوشش‌ها قابلیت استفاده را خواهند داشت.</w:t>
      </w:r>
    </w:p>
    <w:p w:rsidR="006B054A" w:rsidRDefault="006B054A" w:rsidP="006B054A">
      <w:pPr>
        <w:bidi/>
        <w:spacing w:line="180" w:lineRule="auto"/>
        <w:rPr>
          <w:rFonts w:cs="B Nazanin"/>
          <w:rtl/>
          <w:lang w:bidi="fa-IR"/>
        </w:rPr>
      </w:pPr>
    </w:p>
    <w:p w:rsidR="00AF4769" w:rsidRPr="00AF4769" w:rsidRDefault="007B3030" w:rsidP="00AF4769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744D92" w:rsidRPr="00744D92" w:rsidRDefault="00744D92" w:rsidP="00744D92">
      <w:pPr>
        <w:pStyle w:val="ListParagraph"/>
        <w:bidi/>
        <w:spacing w:line="15" w:lineRule="atLeast"/>
        <w:rPr>
          <w:rFonts w:cs="B Nazanin"/>
          <w:b/>
          <w:bCs/>
          <w:color w:val="FF0000"/>
          <w:sz w:val="28"/>
          <w:szCs w:val="28"/>
          <w:rtl/>
        </w:rPr>
      </w:pPr>
    </w:p>
    <w:p w:rsidR="00744D92" w:rsidRPr="00744D92" w:rsidRDefault="00744D92" w:rsidP="00744D92">
      <w:pPr>
        <w:pStyle w:val="ListParagraph"/>
        <w:bidi/>
        <w:spacing w:line="15" w:lineRule="atLeast"/>
        <w:rPr>
          <w:rFonts w:cs="B Nazanin"/>
          <w:sz w:val="20"/>
          <w:szCs w:val="20"/>
          <w:lang w:bidi="fa-IR"/>
        </w:rPr>
      </w:pPr>
      <w:r w:rsidRPr="00744D92">
        <w:rPr>
          <w:rFonts w:cs="B Nazanin" w:hint="cs"/>
          <w:sz w:val="20"/>
          <w:szCs w:val="20"/>
          <w:rtl/>
          <w:lang w:bidi="fa-IR"/>
        </w:rPr>
        <w:t>مديرعامل</w:t>
      </w:r>
      <w:r w:rsidRPr="00744D92">
        <w:rPr>
          <w:rFonts w:cs="B Nazanin"/>
          <w:sz w:val="20"/>
          <w:szCs w:val="20"/>
          <w:rtl/>
          <w:lang w:bidi="fa-IR"/>
        </w:rPr>
        <w:t xml:space="preserve"> </w:t>
      </w:r>
      <w:r w:rsidRPr="00744D92">
        <w:rPr>
          <w:rFonts w:cs="B Nazanin" w:hint="cs"/>
          <w:sz w:val="20"/>
          <w:szCs w:val="20"/>
          <w:rtl/>
          <w:lang w:bidi="fa-IR"/>
        </w:rPr>
        <w:t>توانير</w:t>
      </w:r>
    </w:p>
    <w:p w:rsidR="00744D92" w:rsidRPr="00744D92" w:rsidRDefault="00DD2774" w:rsidP="00744D92">
      <w:pPr>
        <w:pStyle w:val="ListParagraph"/>
        <w:numPr>
          <w:ilvl w:val="0"/>
          <w:numId w:val="36"/>
        </w:numPr>
        <w:bidi/>
        <w:spacing w:line="15" w:lineRule="atLeast"/>
        <w:ind w:left="425"/>
        <w:rPr>
          <w:rFonts w:cs="B Titr"/>
          <w:lang w:bidi="fa-IR"/>
        </w:rPr>
      </w:pPr>
      <w:hyperlink r:id="rId21" w:history="1">
        <w:r w:rsidR="00744D92" w:rsidRPr="00744D92">
          <w:rPr>
            <w:rStyle w:val="Hyperlink"/>
            <w:rFonts w:cs="B Titr" w:hint="cs"/>
            <w:rtl/>
            <w:lang w:bidi="fa-IR"/>
          </w:rPr>
          <w:t>بسته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25 </w:t>
        </w:r>
        <w:r w:rsidR="00744D92" w:rsidRPr="00744D92">
          <w:rPr>
            <w:rStyle w:val="Hyperlink"/>
            <w:rFonts w:cs="B Titr" w:hint="cs"/>
            <w:rtl/>
            <w:lang w:bidi="fa-IR"/>
          </w:rPr>
          <w:t>ميليارد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دلاري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سرمايه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گذاري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در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صنعت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برق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از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سوي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توانير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آماده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شده</w:t>
        </w:r>
        <w:r w:rsidR="00744D92" w:rsidRPr="00744D92">
          <w:rPr>
            <w:rStyle w:val="Hyperlink"/>
            <w:rFonts w:cs="B Titr"/>
            <w:rtl/>
            <w:lang w:bidi="fa-IR"/>
          </w:rPr>
          <w:t xml:space="preserve"> </w:t>
        </w:r>
        <w:r w:rsidR="00744D92" w:rsidRPr="00744D92">
          <w:rPr>
            <w:rStyle w:val="Hyperlink"/>
            <w:rFonts w:cs="B Titr" w:hint="cs"/>
            <w:rtl/>
            <w:lang w:bidi="fa-IR"/>
          </w:rPr>
          <w:t>است</w:t>
        </w:r>
      </w:hyperlink>
    </w:p>
    <w:p w:rsidR="00744D92" w:rsidRDefault="00744D92" w:rsidP="00744D92">
      <w:pPr>
        <w:pStyle w:val="ListParagraph"/>
        <w:bidi/>
        <w:spacing w:line="15" w:lineRule="atLeast"/>
        <w:rPr>
          <w:rFonts w:cs="B Nazanin"/>
          <w:b/>
          <w:bCs/>
          <w:color w:val="FF0000"/>
          <w:sz w:val="28"/>
          <w:szCs w:val="28"/>
          <w:rtl/>
        </w:rPr>
      </w:pPr>
      <w:r w:rsidRPr="00744D92">
        <w:rPr>
          <w:rFonts w:cs="B Nazanin" w:hint="cs"/>
          <w:rtl/>
          <w:lang w:bidi="fa-IR"/>
        </w:rPr>
        <w:t>مديرعامل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توانير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با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بيان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اينكه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صنعت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برق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ايران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يك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عرصه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خوب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و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مهم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براي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سرمايه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گذاري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شركت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هاي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خارجي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است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افزود</w:t>
      </w:r>
      <w:r w:rsidRPr="00744D92">
        <w:rPr>
          <w:rFonts w:cs="B Nazanin"/>
          <w:rtl/>
          <w:lang w:bidi="fa-IR"/>
        </w:rPr>
        <w:t xml:space="preserve">: </w:t>
      </w:r>
      <w:r w:rsidRPr="00744D92">
        <w:rPr>
          <w:rFonts w:cs="B Nazanin" w:hint="cs"/>
          <w:rtl/>
          <w:lang w:bidi="fa-IR"/>
        </w:rPr>
        <w:t>اخيرا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از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سوي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توانير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بسته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منظور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سرمايه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گذاري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در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بخش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هاي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مختلف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كشور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آماده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شده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كه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رقم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اوليه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آن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بالغ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بر</w:t>
      </w:r>
      <w:r w:rsidRPr="00744D92">
        <w:rPr>
          <w:rFonts w:cs="B Nazanin"/>
          <w:rtl/>
          <w:lang w:bidi="fa-IR"/>
        </w:rPr>
        <w:t xml:space="preserve"> 25 </w:t>
      </w:r>
      <w:r w:rsidRPr="00744D92">
        <w:rPr>
          <w:rFonts w:cs="B Nazanin" w:hint="cs"/>
          <w:rtl/>
          <w:lang w:bidi="fa-IR"/>
        </w:rPr>
        <w:t>ميليارد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دلار</w:t>
      </w:r>
      <w:r w:rsidRPr="00744D92">
        <w:rPr>
          <w:rFonts w:cs="B Nazanin"/>
          <w:rtl/>
          <w:lang w:bidi="fa-IR"/>
        </w:rPr>
        <w:t xml:space="preserve"> </w:t>
      </w:r>
      <w:r w:rsidRPr="00744D92">
        <w:rPr>
          <w:rFonts w:cs="B Nazanin" w:hint="cs"/>
          <w:rtl/>
          <w:lang w:bidi="fa-IR"/>
        </w:rPr>
        <w:t>است</w:t>
      </w:r>
      <w:r w:rsidRPr="00744D92">
        <w:rPr>
          <w:rFonts w:cs="B Nazanin"/>
          <w:rtl/>
          <w:lang w:bidi="fa-IR"/>
        </w:rPr>
        <w:t>.</w:t>
      </w:r>
    </w:p>
    <w:p w:rsidR="00744D92" w:rsidRDefault="00744D92" w:rsidP="00744D92">
      <w:pPr>
        <w:pStyle w:val="ListParagraph"/>
        <w:bidi/>
        <w:spacing w:line="15" w:lineRule="atLeast"/>
        <w:rPr>
          <w:rFonts w:cs="B Nazanin"/>
          <w:b/>
          <w:bCs/>
          <w:color w:val="FF0000"/>
          <w:sz w:val="28"/>
          <w:szCs w:val="28"/>
          <w:rtl/>
        </w:rPr>
      </w:pPr>
    </w:p>
    <w:p w:rsidR="00744D92" w:rsidRPr="00D077EB" w:rsidRDefault="00744D92" w:rsidP="00D077EB">
      <w:pPr>
        <w:pStyle w:val="ListParagraph"/>
        <w:bidi/>
        <w:spacing w:line="15" w:lineRule="atLeast"/>
        <w:rPr>
          <w:rFonts w:cs="B Nazanin"/>
          <w:rtl/>
        </w:rPr>
      </w:pPr>
      <w:r w:rsidRPr="00D077EB">
        <w:rPr>
          <w:rFonts w:cs="B Nazanin" w:hint="cs"/>
          <w:rtl/>
        </w:rPr>
        <w:t>مديركل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روابط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عمومي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وزارت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نيرو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عنوان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كرد</w:t>
      </w:r>
    </w:p>
    <w:p w:rsidR="00744D92" w:rsidRPr="00D077EB" w:rsidRDefault="00DD2774" w:rsidP="00D077EB">
      <w:pPr>
        <w:pStyle w:val="ListParagraph"/>
        <w:numPr>
          <w:ilvl w:val="0"/>
          <w:numId w:val="36"/>
        </w:numPr>
        <w:bidi/>
        <w:spacing w:line="15" w:lineRule="atLeast"/>
        <w:ind w:left="425"/>
        <w:rPr>
          <w:rFonts w:cs="B Titr"/>
          <w:rtl/>
        </w:rPr>
      </w:pPr>
      <w:hyperlink r:id="rId22" w:history="1">
        <w:r w:rsidR="00744D92" w:rsidRPr="00D077EB">
          <w:rPr>
            <w:rStyle w:val="Hyperlink"/>
            <w:rFonts w:cs="B Titr" w:hint="cs"/>
            <w:rtl/>
          </w:rPr>
          <w:t>رشد</w:t>
        </w:r>
        <w:r w:rsidR="00744D92" w:rsidRPr="00D077EB">
          <w:rPr>
            <w:rStyle w:val="Hyperlink"/>
            <w:rFonts w:cs="B Titr"/>
            <w:rtl/>
          </w:rPr>
          <w:t xml:space="preserve"> 100 </w:t>
        </w:r>
        <w:r w:rsidR="00744D92" w:rsidRPr="00D077EB">
          <w:rPr>
            <w:rStyle w:val="Hyperlink"/>
            <w:rFonts w:cs="B Titr" w:hint="cs"/>
            <w:rtl/>
          </w:rPr>
          <w:t>درصدي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حضور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شركت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هاي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خارجي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در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نمايشگاه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پانزدهم</w:t>
        </w:r>
        <w:r w:rsidR="00744D92" w:rsidRPr="00D077EB">
          <w:rPr>
            <w:rStyle w:val="Hyperlink"/>
            <w:rFonts w:cs="B Titr"/>
            <w:rtl/>
          </w:rPr>
          <w:t xml:space="preserve"> </w:t>
        </w:r>
        <w:r w:rsidR="00744D92" w:rsidRPr="00D077EB">
          <w:rPr>
            <w:rStyle w:val="Hyperlink"/>
            <w:rFonts w:cs="B Titr" w:hint="cs"/>
            <w:rtl/>
          </w:rPr>
          <w:t>برق</w:t>
        </w:r>
      </w:hyperlink>
    </w:p>
    <w:p w:rsidR="00744D92" w:rsidRDefault="00744D92" w:rsidP="00D077EB">
      <w:pPr>
        <w:pStyle w:val="ListParagraph"/>
        <w:bidi/>
        <w:spacing w:line="15" w:lineRule="atLeast"/>
        <w:rPr>
          <w:rFonts w:cs="B Nazanin"/>
          <w:rtl/>
        </w:rPr>
      </w:pPr>
      <w:r w:rsidRPr="00D077EB">
        <w:rPr>
          <w:rFonts w:cs="B Nazanin" w:hint="cs"/>
          <w:rtl/>
        </w:rPr>
        <w:t>پانزدهمين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نمايشگاه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صنعت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برق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در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فضايي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مفيد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به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متراژي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در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حدود</w:t>
      </w:r>
      <w:r w:rsidRPr="00D077EB">
        <w:rPr>
          <w:rFonts w:cs="B Nazanin"/>
          <w:rtl/>
        </w:rPr>
        <w:t xml:space="preserve"> 18 </w:t>
      </w:r>
      <w:r w:rsidRPr="00D077EB">
        <w:rPr>
          <w:rFonts w:cs="B Nazanin" w:hint="cs"/>
          <w:rtl/>
        </w:rPr>
        <w:t>هزار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مترمربع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در</w:t>
      </w:r>
      <w:r w:rsidRPr="00D077EB">
        <w:rPr>
          <w:rFonts w:cs="B Nazanin"/>
          <w:rtl/>
        </w:rPr>
        <w:t xml:space="preserve"> 15 </w:t>
      </w:r>
      <w:r w:rsidRPr="00D077EB">
        <w:rPr>
          <w:rFonts w:cs="B Nazanin" w:hint="cs"/>
          <w:rtl/>
        </w:rPr>
        <w:t>سالن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با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حضور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شماري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از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شركت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هاي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خارجي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معتبر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از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جمله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كره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جنوبي،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چين،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ژاپن،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سوييس،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هنگ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كنگ،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كانادا،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آلمان،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تركيه،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فنلاند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امارات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متحده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عربي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و</w:t>
      </w:r>
      <w:r w:rsidRPr="00D077EB">
        <w:rPr>
          <w:rFonts w:cs="B Nazanin"/>
          <w:rtl/>
        </w:rPr>
        <w:t xml:space="preserve">... </w:t>
      </w:r>
      <w:r w:rsidRPr="00D077EB">
        <w:rPr>
          <w:rFonts w:cs="B Nazanin" w:hint="cs"/>
          <w:rtl/>
        </w:rPr>
        <w:t>برگزار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شد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كه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كشور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چين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با</w:t>
      </w:r>
      <w:r w:rsidRPr="00D077EB">
        <w:rPr>
          <w:rFonts w:cs="B Nazanin"/>
          <w:rtl/>
        </w:rPr>
        <w:t xml:space="preserve"> 70 </w:t>
      </w:r>
      <w:r w:rsidRPr="00D077EB">
        <w:rPr>
          <w:rFonts w:cs="B Nazanin" w:hint="cs"/>
          <w:rtl/>
        </w:rPr>
        <w:t>شركت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بيشترين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حضور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را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در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ميان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كشورهاي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ديگر</w:t>
      </w:r>
      <w:r w:rsidRPr="00D077EB">
        <w:rPr>
          <w:rFonts w:cs="B Nazanin"/>
          <w:rtl/>
        </w:rPr>
        <w:t xml:space="preserve"> </w:t>
      </w:r>
      <w:r w:rsidRPr="00D077EB">
        <w:rPr>
          <w:rFonts w:cs="B Nazanin" w:hint="cs"/>
          <w:rtl/>
        </w:rPr>
        <w:t>داشت</w:t>
      </w:r>
      <w:r w:rsidRPr="00D077EB">
        <w:rPr>
          <w:rFonts w:cs="B Nazanin"/>
          <w:rtl/>
        </w:rPr>
        <w:t>.</w:t>
      </w:r>
    </w:p>
    <w:p w:rsidR="00D077EB" w:rsidRDefault="00D077EB" w:rsidP="00D077EB">
      <w:pPr>
        <w:pStyle w:val="ListParagraph"/>
        <w:bidi/>
        <w:spacing w:line="15" w:lineRule="atLeast"/>
        <w:rPr>
          <w:rFonts w:cs="B Nazanin"/>
          <w:rtl/>
        </w:rPr>
      </w:pPr>
    </w:p>
    <w:p w:rsidR="00D077EB" w:rsidRPr="00D077EB" w:rsidRDefault="00D077EB" w:rsidP="00D077EB">
      <w:pPr>
        <w:pStyle w:val="ListParagraph"/>
        <w:bidi/>
        <w:spacing w:line="15" w:lineRule="atLeast"/>
        <w:rPr>
          <w:rFonts w:cs="B Nazanin"/>
          <w:sz w:val="20"/>
          <w:szCs w:val="20"/>
        </w:rPr>
      </w:pPr>
      <w:r w:rsidRPr="00D077EB">
        <w:rPr>
          <w:rFonts w:cs="B Nazanin"/>
          <w:sz w:val="20"/>
          <w:szCs w:val="20"/>
          <w:rtl/>
          <w:lang w:bidi="fa-IR"/>
        </w:rPr>
        <w:t>قائم مقام وزير نيرو خبر داد</w:t>
      </w:r>
    </w:p>
    <w:p w:rsidR="00D077EB" w:rsidRPr="00D077EB" w:rsidRDefault="00DD2774" w:rsidP="00D077EB">
      <w:pPr>
        <w:pStyle w:val="ListParagraph"/>
        <w:numPr>
          <w:ilvl w:val="0"/>
          <w:numId w:val="37"/>
        </w:numPr>
        <w:bidi/>
        <w:spacing w:line="15" w:lineRule="atLeast"/>
        <w:ind w:left="425"/>
        <w:rPr>
          <w:rFonts w:cs="B Titr"/>
          <w:b/>
          <w:bCs/>
        </w:rPr>
      </w:pPr>
      <w:hyperlink r:id="rId23" w:history="1">
        <w:r w:rsidR="00D077EB" w:rsidRPr="00D077EB">
          <w:rPr>
            <w:rStyle w:val="Hyperlink"/>
            <w:rFonts w:cs="B Titr"/>
            <w:b/>
            <w:bCs/>
            <w:rtl/>
            <w:lang w:bidi="fa-IR"/>
          </w:rPr>
          <w:t>اظهار تمايل شديد شركت هاي اروپايي و آسيايي براي حضور در صنعت آب و برق ايران/ وزارت نيرو به دنبال پرداخت بدهي پيمانكاران با اسناد خزانه اسلامي</w:t>
        </w:r>
      </w:hyperlink>
    </w:p>
    <w:p w:rsidR="00D077EB" w:rsidRDefault="00D077EB" w:rsidP="00D077EB">
      <w:pPr>
        <w:pStyle w:val="ListParagraph"/>
        <w:bidi/>
        <w:spacing w:line="15" w:lineRule="atLeast"/>
        <w:rPr>
          <w:rFonts w:cs="B Nazanin"/>
          <w:rtl/>
        </w:rPr>
      </w:pPr>
      <w:r w:rsidRPr="00D077EB">
        <w:rPr>
          <w:rFonts w:cs="B Nazanin"/>
          <w:rtl/>
          <w:lang w:bidi="fa-IR"/>
        </w:rPr>
        <w:t>در حال حاضر موافقت اوليه براي اخذ يك هزار ميليارد تومان از اسناد خزانه اسلامي دريافت شده ولي وزارت نيرو تلاش دارد تا اين مبلغ را به 2 هزار ميليارد تومان افزايش دهد تا ضمن پرداخت بخشي از بدهي پيمانكاران بتواند به تحرك صنعت نيز كمك كند</w:t>
      </w:r>
      <w:r w:rsidRPr="00D077EB">
        <w:rPr>
          <w:rFonts w:cs="B Nazanin"/>
        </w:rPr>
        <w:t>.</w:t>
      </w:r>
    </w:p>
    <w:p w:rsidR="00744D92" w:rsidRPr="00BB2308" w:rsidRDefault="00744D92" w:rsidP="00BB2308">
      <w:pPr>
        <w:bidi/>
        <w:spacing w:line="15" w:lineRule="atLeast"/>
        <w:rPr>
          <w:rFonts w:cs="B Nazanin"/>
          <w:b/>
          <w:bCs/>
          <w:color w:val="FF0000"/>
          <w:sz w:val="24"/>
          <w:szCs w:val="24"/>
        </w:rPr>
      </w:pPr>
    </w:p>
    <w:p w:rsidR="00BB2308" w:rsidRPr="00BB2308" w:rsidRDefault="007B3030" w:rsidP="00BB2308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BB2308" w:rsidRPr="00BB2308" w:rsidRDefault="00BB2308" w:rsidP="00BB2308">
      <w:pPr>
        <w:pStyle w:val="ListParagraph"/>
        <w:bidi/>
        <w:rPr>
          <w:rFonts w:cs="B Nazanin"/>
          <w:lang w:bidi="fa-IR"/>
        </w:rPr>
      </w:pPr>
      <w:r w:rsidRPr="00BB2308">
        <w:rPr>
          <w:rFonts w:cs="B Nazanin"/>
          <w:rtl/>
          <w:lang w:bidi="fa-IR"/>
        </w:rPr>
        <w:t>به میزبانی دانشگاه آزاد اصفهان</w:t>
      </w:r>
    </w:p>
    <w:p w:rsidR="00BB2308" w:rsidRPr="00BB2308" w:rsidRDefault="00DD2774" w:rsidP="00BB2308">
      <w:pPr>
        <w:pStyle w:val="ListParagraph"/>
        <w:numPr>
          <w:ilvl w:val="0"/>
          <w:numId w:val="38"/>
        </w:numPr>
        <w:bidi/>
        <w:ind w:left="425"/>
        <w:rPr>
          <w:rFonts w:cs="B Titr"/>
          <w:b/>
          <w:bCs/>
          <w:lang w:bidi="fa-IR"/>
        </w:rPr>
      </w:pPr>
      <w:hyperlink r:id="rId24" w:history="1"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کنفرانس ایده‌های نو در مهندسی برق برگزار شد</w:t>
        </w:r>
      </w:hyperlink>
    </w:p>
    <w:p w:rsidR="00BB2308" w:rsidRDefault="00BB2308" w:rsidP="00BB2308">
      <w:pPr>
        <w:pStyle w:val="ListParagraph"/>
        <w:bidi/>
        <w:rPr>
          <w:rFonts w:cs="B Nazanin"/>
          <w:rtl/>
          <w:lang w:bidi="fa-IR"/>
        </w:rPr>
      </w:pPr>
      <w:r w:rsidRPr="00BB2308">
        <w:rPr>
          <w:rFonts w:cs="B Nazanin"/>
          <w:rtl/>
          <w:lang w:bidi="fa-IR"/>
        </w:rPr>
        <w:t>چهارمین کنفرانس ملی ایده‌های نو در مهندسی برق با حضور دانشجویان گرایش‌های مختلف رشته برق در دانشگاه آزاد واحد اصفهان برگزار شد</w:t>
      </w:r>
      <w:r w:rsidRPr="00BB2308">
        <w:rPr>
          <w:rFonts w:cs="B Nazanin"/>
          <w:lang w:bidi="fa-IR"/>
        </w:rPr>
        <w:t>.</w:t>
      </w:r>
    </w:p>
    <w:p w:rsidR="00BB2308" w:rsidRDefault="00BB2308" w:rsidP="00BB2308">
      <w:pPr>
        <w:pStyle w:val="ListParagraph"/>
        <w:bidi/>
        <w:rPr>
          <w:rFonts w:cs="B Nazanin"/>
          <w:rtl/>
          <w:lang w:bidi="fa-IR"/>
        </w:rPr>
      </w:pPr>
    </w:p>
    <w:p w:rsidR="00BB2308" w:rsidRPr="00BB2308" w:rsidRDefault="00DD2774" w:rsidP="00BB2308">
      <w:pPr>
        <w:pStyle w:val="ListParagraph"/>
        <w:numPr>
          <w:ilvl w:val="0"/>
          <w:numId w:val="38"/>
        </w:numPr>
        <w:bidi/>
        <w:ind w:left="425"/>
        <w:rPr>
          <w:rFonts w:cs="B Titr"/>
          <w:b/>
          <w:bCs/>
          <w:lang w:bidi="fa-IR"/>
        </w:rPr>
      </w:pPr>
      <w:hyperlink r:id="rId25" w:history="1"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صادرات 25 میلیارد کیلووات ساعت برق در برنامه ششم</w:t>
        </w:r>
      </w:hyperlink>
    </w:p>
    <w:p w:rsidR="00BB2308" w:rsidRPr="00BB2308" w:rsidRDefault="00BB2308" w:rsidP="00BB2308">
      <w:pPr>
        <w:pStyle w:val="ListParagraph"/>
        <w:bidi/>
        <w:rPr>
          <w:rFonts w:cs="B Nazanin"/>
          <w:lang w:bidi="fa-IR"/>
        </w:rPr>
      </w:pPr>
      <w:r w:rsidRPr="00BB2308">
        <w:rPr>
          <w:rFonts w:cs="B Nazanin"/>
          <w:rtl/>
          <w:lang w:bidi="fa-IR"/>
        </w:rPr>
        <w:t>مدیرعامل توانیر از صادرات 25 میلیارد کیلووات ساعت برق در برنامه‌ریزی‌های برنامه ششم خبر داد و گفت: افق‌هایی را برای توسعه صنعت برق در نظر گرفته‌ایم</w:t>
      </w:r>
      <w:r w:rsidRPr="00BB2308">
        <w:rPr>
          <w:rFonts w:cs="B Nazanin"/>
          <w:lang w:bidi="fa-IR"/>
        </w:rPr>
        <w:t>.</w:t>
      </w:r>
    </w:p>
    <w:p w:rsidR="00BB2308" w:rsidRDefault="00BB2308" w:rsidP="00BB2308">
      <w:pPr>
        <w:pStyle w:val="ListParagraph"/>
        <w:bidi/>
        <w:rPr>
          <w:rFonts w:cs="B Nazanin"/>
          <w:rtl/>
          <w:lang w:bidi="fa-IR"/>
        </w:rPr>
      </w:pPr>
    </w:p>
    <w:p w:rsidR="00BB2308" w:rsidRPr="00BB2308" w:rsidRDefault="00DD2774" w:rsidP="00BB2308">
      <w:pPr>
        <w:pStyle w:val="ListParagraph"/>
        <w:numPr>
          <w:ilvl w:val="0"/>
          <w:numId w:val="38"/>
        </w:numPr>
        <w:bidi/>
        <w:ind w:left="425"/>
        <w:rPr>
          <w:rFonts w:cs="B Titr"/>
          <w:b/>
          <w:bCs/>
          <w:lang w:bidi="fa-IR"/>
        </w:rPr>
      </w:pPr>
      <w:hyperlink r:id="rId26" w:history="1"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دکتر هوشنگ عیدی مشاور رئیس موسسه علمی کاربردی صنعت آب وبرق شد</w:t>
        </w:r>
      </w:hyperlink>
    </w:p>
    <w:p w:rsidR="00BB2308" w:rsidRDefault="00BB2308" w:rsidP="00BB2308">
      <w:pPr>
        <w:pStyle w:val="ListParagraph"/>
        <w:bidi/>
        <w:rPr>
          <w:rFonts w:cs="B Nazanin"/>
          <w:rtl/>
          <w:lang w:bidi="fa-IR"/>
        </w:rPr>
      </w:pPr>
      <w:r w:rsidRPr="00BB2308">
        <w:rPr>
          <w:rFonts w:cs="B Nazanin"/>
          <w:rtl/>
          <w:lang w:bidi="fa-IR"/>
        </w:rPr>
        <w:t>دکترداود توکلی رئیس موسسه آموزش عالی علمی کاربردی صنعت آب وبرق با صدور حکمی دکتر هوشنگ عیدی را بعنوان مشاور درامور آموزشهای بین الملل ، امور فرهنگی و انتشارنشریات علمی،پژوهشی منصوب کرد</w:t>
      </w:r>
      <w:r w:rsidRPr="00BB2308">
        <w:rPr>
          <w:rFonts w:cs="B Nazanin"/>
          <w:lang w:bidi="fa-IR"/>
        </w:rPr>
        <w:t>.</w:t>
      </w:r>
    </w:p>
    <w:p w:rsidR="00BB2308" w:rsidRDefault="00BB2308" w:rsidP="00BB2308">
      <w:pPr>
        <w:pStyle w:val="ListParagraph"/>
        <w:bidi/>
        <w:rPr>
          <w:rFonts w:cs="B Nazanin"/>
          <w:rtl/>
          <w:lang w:bidi="fa-IR"/>
        </w:rPr>
      </w:pPr>
    </w:p>
    <w:p w:rsidR="00BB2308" w:rsidRPr="00BB2308" w:rsidRDefault="00DD2774" w:rsidP="00BB2308">
      <w:pPr>
        <w:pStyle w:val="ListParagraph"/>
        <w:numPr>
          <w:ilvl w:val="0"/>
          <w:numId w:val="39"/>
        </w:numPr>
        <w:bidi/>
        <w:ind w:left="425"/>
        <w:rPr>
          <w:rFonts w:cs="B Titr"/>
          <w:b/>
          <w:bCs/>
          <w:lang w:bidi="fa-IR"/>
        </w:rPr>
      </w:pPr>
      <w:hyperlink r:id="rId27" w:history="1"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بهره‌برداری از سامانه</w:t>
        </w:r>
        <w:r w:rsidR="00BB2308" w:rsidRPr="00BB2308">
          <w:rPr>
            <w:rStyle w:val="Hyperlink"/>
            <w:rFonts w:cs="B Titr"/>
            <w:b/>
            <w:bCs/>
            <w:lang w:bidi="fa-IR"/>
          </w:rPr>
          <w:t xml:space="preserve"> WAMS 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در شرکت مدیریت شبکه برق ایران</w:t>
        </w:r>
      </w:hyperlink>
    </w:p>
    <w:p w:rsidR="00BB2308" w:rsidRPr="00BB2308" w:rsidRDefault="00BB2308" w:rsidP="00BB2308">
      <w:pPr>
        <w:pStyle w:val="ListParagraph"/>
        <w:bidi/>
        <w:rPr>
          <w:rFonts w:cs="B Nazanin"/>
          <w:rtl/>
          <w:lang w:bidi="fa-IR"/>
        </w:rPr>
      </w:pPr>
      <w:r w:rsidRPr="00BB2308">
        <w:rPr>
          <w:rFonts w:cs="B Nazanin"/>
          <w:rtl/>
          <w:lang w:bidi="fa-IR"/>
        </w:rPr>
        <w:t>تشخیص وضعیت پایداری ولتاژ، پایداری گذرا و وقوع نوسان فرکانس پایین، خط مشی اصلی بررسی رفتار دینامیکی شبکه انتقال در این مرکز است و سامانه</w:t>
      </w:r>
      <w:r w:rsidRPr="00BB2308">
        <w:rPr>
          <w:rFonts w:cs="B Nazanin"/>
          <w:lang w:bidi="fa-IR"/>
        </w:rPr>
        <w:t xml:space="preserve"> WAMS </w:t>
      </w:r>
      <w:r w:rsidRPr="00BB2308">
        <w:rPr>
          <w:rFonts w:cs="B Nazanin"/>
          <w:rtl/>
          <w:lang w:bidi="fa-IR"/>
        </w:rPr>
        <w:t>تنها مرجعی است که اطلاعات زوایای کمیت‌های جریان و ولتاژ شبکه را به صورت هم‌زمان و دقیق جهت مطالعات در اختیار قرار می‌دهد</w:t>
      </w:r>
      <w:r w:rsidRPr="00BB2308">
        <w:rPr>
          <w:rFonts w:cs="B Nazanin"/>
          <w:lang w:bidi="fa-IR"/>
        </w:rPr>
        <w:t>.</w:t>
      </w:r>
    </w:p>
    <w:p w:rsidR="00F1312D" w:rsidRPr="00F1312D" w:rsidRDefault="00F1312D" w:rsidP="00F1312D">
      <w:pPr>
        <w:pStyle w:val="ListParagraph"/>
        <w:bidi/>
        <w:rPr>
          <w:rFonts w:cs="B Nazanin"/>
          <w:lang w:bidi="fa-IR"/>
        </w:rPr>
      </w:pPr>
    </w:p>
    <w:p w:rsidR="005C10AE" w:rsidRPr="005C10AE" w:rsidRDefault="00142CC8" w:rsidP="005C10AE">
      <w:pPr>
        <w:pStyle w:val="ListParagraph"/>
        <w:numPr>
          <w:ilvl w:val="0"/>
          <w:numId w:val="2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BB2308" w:rsidRPr="00BB2308" w:rsidRDefault="00DD2774" w:rsidP="00BB2308">
      <w:pPr>
        <w:bidi/>
        <w:rPr>
          <w:rFonts w:cs="B Titr"/>
          <w:b/>
          <w:bCs/>
          <w:lang w:bidi="fa-IR"/>
        </w:rPr>
      </w:pPr>
      <w:hyperlink r:id="rId28" w:history="1"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وزیر نیرو: نمایشگاه صنعت برق صرفا با هدف جذب سرمایه برگزار نمی‌شود</w:t>
        </w:r>
      </w:hyperlink>
    </w:p>
    <w:p w:rsidR="00BB2308" w:rsidRDefault="00BB2308" w:rsidP="00BB2308">
      <w:pPr>
        <w:bidi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rtl/>
          <w:lang w:bidi="fa-IR"/>
        </w:rPr>
        <w:t>جام جم</w:t>
      </w:r>
      <w:r w:rsidRPr="00F00AFF">
        <w:rPr>
          <w:rFonts w:cs="B Nazanin" w:hint="cs"/>
          <w:b/>
          <w:bCs/>
          <w:color w:val="FF0000"/>
          <w:rtl/>
          <w:lang w:bidi="fa-IR"/>
        </w:rPr>
        <w:t>:</w:t>
      </w:r>
      <w:r>
        <w:rPr>
          <w:rFonts w:cs="B Nazanin" w:hint="cs"/>
          <w:rtl/>
          <w:lang w:bidi="fa-IR"/>
        </w:rPr>
        <w:t xml:space="preserve"> </w:t>
      </w:r>
      <w:r w:rsidRPr="00BB2308">
        <w:rPr>
          <w:rFonts w:cs="B Nazanin"/>
          <w:rtl/>
          <w:lang w:bidi="fa-IR"/>
        </w:rPr>
        <w:t>وزیر نیرو با بیان این‌که برگزاری نمایشگاه صرفا با هدف جذب سرمایه‌گذاری نیست، تصریح کرد: شرکت‌های داخلی توانمندی‌های بالایی دارند و نمایشگاه صنعت برق این امکان را فراهم کرد تا زمینه‌های همکاری با طرف‌های خارجی و انتقال فناوری اتفاق بیفتد</w:t>
      </w:r>
      <w:r w:rsidRPr="00BB2308">
        <w:rPr>
          <w:rFonts w:cs="B Nazanin"/>
          <w:lang w:bidi="fa-IR"/>
        </w:rPr>
        <w:t>.</w:t>
      </w:r>
    </w:p>
    <w:p w:rsidR="00BB2308" w:rsidRDefault="00BB2308" w:rsidP="00BB2308">
      <w:pPr>
        <w:bidi/>
        <w:rPr>
          <w:rFonts w:cs="B Nazanin"/>
          <w:rtl/>
          <w:lang w:bidi="fa-IR"/>
        </w:rPr>
      </w:pPr>
    </w:p>
    <w:p w:rsidR="00BB2308" w:rsidRPr="00BB2308" w:rsidRDefault="00DD2774" w:rsidP="00BB2308">
      <w:pPr>
        <w:bidi/>
        <w:rPr>
          <w:rFonts w:cs="B Titr"/>
          <w:rtl/>
          <w:lang w:bidi="fa-IR"/>
        </w:rPr>
      </w:pPr>
      <w:hyperlink r:id="rId29" w:history="1">
        <w:r w:rsidR="00BB2308" w:rsidRPr="00BB2308">
          <w:rPr>
            <w:rStyle w:val="Hyperlink"/>
            <w:rFonts w:cs="B Titr" w:hint="cs"/>
            <w:rtl/>
            <w:lang w:bidi="fa-IR"/>
          </w:rPr>
          <w:t>استقبال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چشمگیر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خارجی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ها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برای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احداث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نیروگاه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های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جدید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در</w:t>
        </w:r>
        <w:r w:rsidR="00BB2308" w:rsidRPr="00BB2308">
          <w:rPr>
            <w:rStyle w:val="Hyperlink"/>
            <w:rFonts w:cs="B Titr"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rtl/>
            <w:lang w:bidi="fa-IR"/>
          </w:rPr>
          <w:t>ایران</w:t>
        </w:r>
      </w:hyperlink>
    </w:p>
    <w:p w:rsidR="00BB2308" w:rsidRDefault="00BB2308" w:rsidP="00BB2308">
      <w:pPr>
        <w:bidi/>
        <w:rPr>
          <w:rFonts w:cs="B Nazanin"/>
          <w:rtl/>
          <w:lang w:bidi="fa-IR"/>
        </w:rPr>
      </w:pPr>
      <w:r w:rsidRPr="00BB2308">
        <w:rPr>
          <w:rFonts w:cs="B Nazanin" w:hint="cs"/>
          <w:b/>
          <w:bCs/>
          <w:color w:val="FF0000"/>
          <w:rtl/>
          <w:lang w:bidi="fa-IR"/>
        </w:rPr>
        <w:t xml:space="preserve">ایرنا: </w:t>
      </w:r>
      <w:r w:rsidRPr="00BB2308">
        <w:rPr>
          <w:rFonts w:cs="B Nazanin" w:hint="cs"/>
          <w:rtl/>
          <w:lang w:bidi="fa-IR"/>
        </w:rPr>
        <w:t>قائم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مقام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وزیر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نیرو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با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اشاره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به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استقبال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چشمگیر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خارجی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ها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بخصوص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اروپایی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ها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برای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احداث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نیروگاه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های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جدید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ایران،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گفت</w:t>
      </w:r>
      <w:r w:rsidRPr="00BB2308">
        <w:rPr>
          <w:rFonts w:cs="B Nazanin"/>
          <w:rtl/>
          <w:lang w:bidi="fa-IR"/>
        </w:rPr>
        <w:t xml:space="preserve">: </w:t>
      </w:r>
      <w:r w:rsidRPr="00BB2308">
        <w:rPr>
          <w:rFonts w:cs="B Nazanin" w:hint="cs"/>
          <w:rtl/>
          <w:lang w:bidi="fa-IR"/>
        </w:rPr>
        <w:t>اولویت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ما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این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زمینه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احداث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نیروگاه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های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خورشیدی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و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تجدیدشونده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مناطق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مورد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نیاز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است</w:t>
      </w:r>
      <w:r w:rsidRPr="00BB2308">
        <w:rPr>
          <w:rFonts w:cs="B Nazanin"/>
          <w:rtl/>
          <w:lang w:bidi="fa-IR"/>
        </w:rPr>
        <w:t>.</w:t>
      </w:r>
    </w:p>
    <w:p w:rsidR="00BB2308" w:rsidRDefault="00BB2308" w:rsidP="00BB2308">
      <w:pPr>
        <w:bidi/>
        <w:rPr>
          <w:rFonts w:cs="B Nazanin"/>
          <w:rtl/>
          <w:lang w:bidi="fa-IR"/>
        </w:rPr>
      </w:pPr>
    </w:p>
    <w:p w:rsidR="00BB2308" w:rsidRPr="00BB2308" w:rsidRDefault="00BB2308" w:rsidP="00BB2308">
      <w:pPr>
        <w:bidi/>
        <w:rPr>
          <w:rFonts w:cs="B Nazanin"/>
          <w:sz w:val="20"/>
          <w:szCs w:val="20"/>
          <w:rtl/>
          <w:lang w:bidi="fa-IR"/>
        </w:rPr>
      </w:pPr>
      <w:r w:rsidRPr="00BB2308">
        <w:rPr>
          <w:rFonts w:cs="B Nazanin" w:hint="cs"/>
          <w:sz w:val="20"/>
          <w:szCs w:val="20"/>
          <w:rtl/>
          <w:lang w:bidi="fa-IR"/>
        </w:rPr>
        <w:t>معاون</w:t>
      </w:r>
      <w:r w:rsidRPr="00BB2308">
        <w:rPr>
          <w:rFonts w:cs="B Nazanin"/>
          <w:sz w:val="20"/>
          <w:szCs w:val="20"/>
          <w:rtl/>
          <w:lang w:bidi="fa-IR"/>
        </w:rPr>
        <w:t xml:space="preserve"> </w:t>
      </w:r>
      <w:r w:rsidRPr="00BB2308">
        <w:rPr>
          <w:rFonts w:cs="B Nazanin" w:hint="cs"/>
          <w:sz w:val="20"/>
          <w:szCs w:val="20"/>
          <w:rtl/>
          <w:lang w:bidi="fa-IR"/>
        </w:rPr>
        <w:t>وزیر</w:t>
      </w:r>
      <w:r w:rsidRPr="00BB2308">
        <w:rPr>
          <w:rFonts w:cs="B Nazanin"/>
          <w:sz w:val="20"/>
          <w:szCs w:val="20"/>
          <w:rtl/>
          <w:lang w:bidi="fa-IR"/>
        </w:rPr>
        <w:t xml:space="preserve"> </w:t>
      </w:r>
      <w:r w:rsidRPr="00BB2308">
        <w:rPr>
          <w:rFonts w:cs="B Nazanin" w:hint="cs"/>
          <w:sz w:val="20"/>
          <w:szCs w:val="20"/>
          <w:rtl/>
          <w:lang w:bidi="fa-IR"/>
        </w:rPr>
        <w:t>نیرو</w:t>
      </w:r>
      <w:r w:rsidRPr="00BB2308">
        <w:rPr>
          <w:rFonts w:cs="B Nazanin"/>
          <w:sz w:val="20"/>
          <w:szCs w:val="20"/>
          <w:rtl/>
          <w:lang w:bidi="fa-IR"/>
        </w:rPr>
        <w:t xml:space="preserve"> </w:t>
      </w:r>
      <w:r w:rsidRPr="00BB2308">
        <w:rPr>
          <w:rFonts w:cs="B Nazanin" w:hint="cs"/>
          <w:sz w:val="20"/>
          <w:szCs w:val="20"/>
          <w:rtl/>
          <w:lang w:bidi="fa-IR"/>
        </w:rPr>
        <w:t>خبر</w:t>
      </w:r>
      <w:r w:rsidRPr="00BB2308">
        <w:rPr>
          <w:rFonts w:cs="B Nazanin"/>
          <w:sz w:val="20"/>
          <w:szCs w:val="20"/>
          <w:rtl/>
          <w:lang w:bidi="fa-IR"/>
        </w:rPr>
        <w:t xml:space="preserve"> </w:t>
      </w:r>
      <w:r w:rsidRPr="00BB2308">
        <w:rPr>
          <w:rFonts w:cs="B Nazanin" w:hint="cs"/>
          <w:sz w:val="20"/>
          <w:szCs w:val="20"/>
          <w:rtl/>
          <w:lang w:bidi="fa-IR"/>
        </w:rPr>
        <w:t>داد</w:t>
      </w:r>
    </w:p>
    <w:p w:rsidR="00BB2308" w:rsidRPr="00BB2308" w:rsidRDefault="00DD2774" w:rsidP="00BB2308">
      <w:pPr>
        <w:bidi/>
        <w:rPr>
          <w:rFonts w:cs="B Titr"/>
          <w:b/>
          <w:bCs/>
          <w:rtl/>
          <w:lang w:bidi="fa-IR"/>
        </w:rPr>
      </w:pPr>
      <w:hyperlink r:id="rId30" w:history="1"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تمایل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یک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کشور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اروپایی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برای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تولید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3520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مگاوات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برق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در</w:t>
        </w:r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r w:rsidR="00BB2308" w:rsidRPr="00BB2308">
          <w:rPr>
            <w:rStyle w:val="Hyperlink"/>
            <w:rFonts w:cs="B Titr" w:hint="cs"/>
            <w:b/>
            <w:bCs/>
            <w:rtl/>
            <w:lang w:bidi="fa-IR"/>
          </w:rPr>
          <w:t>ایران</w:t>
        </w:r>
      </w:hyperlink>
    </w:p>
    <w:p w:rsidR="00BB2308" w:rsidRDefault="00BB2308" w:rsidP="00BB2308">
      <w:pPr>
        <w:bidi/>
        <w:rPr>
          <w:rFonts w:cs="B Nazanin"/>
          <w:rtl/>
          <w:lang w:bidi="fa-IR"/>
        </w:rPr>
      </w:pPr>
      <w:r w:rsidRPr="00BB2308">
        <w:rPr>
          <w:rFonts w:cs="B Nazanin" w:hint="cs"/>
          <w:b/>
          <w:bCs/>
          <w:color w:val="FF0000"/>
          <w:rtl/>
          <w:lang w:bidi="fa-IR"/>
        </w:rPr>
        <w:t xml:space="preserve">ایسنا: </w:t>
      </w:r>
      <w:r w:rsidRPr="00BB2308">
        <w:rPr>
          <w:rFonts w:cs="B Nazanin" w:hint="cs"/>
          <w:rtl/>
          <w:lang w:bidi="fa-IR"/>
        </w:rPr>
        <w:t>معاون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وزیر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نیرو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امور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برق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گفت</w:t>
      </w:r>
      <w:r w:rsidRPr="00BB2308">
        <w:rPr>
          <w:rFonts w:cs="B Nazanin"/>
          <w:rtl/>
          <w:lang w:bidi="fa-IR"/>
        </w:rPr>
        <w:t xml:space="preserve">: </w:t>
      </w:r>
      <w:r w:rsidRPr="00BB2308">
        <w:rPr>
          <w:rFonts w:cs="B Nazanin" w:hint="cs"/>
          <w:rtl/>
          <w:lang w:bidi="fa-IR"/>
        </w:rPr>
        <w:t>باوجود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اینکه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مذاکرات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سازمان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انرژی‌های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نو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ادامه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دارد،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اما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تاکنون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هیچ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قراردادی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با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شرکت‌های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آلمانی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و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غیر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آلمانی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درباره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احداث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نیروگاه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خورشیدی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نهایی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نشده</w:t>
      </w:r>
      <w:r w:rsidRPr="00BB2308">
        <w:rPr>
          <w:rFonts w:cs="B Nazanin"/>
          <w:rtl/>
          <w:lang w:bidi="fa-IR"/>
        </w:rPr>
        <w:t xml:space="preserve"> </w:t>
      </w:r>
      <w:r w:rsidRPr="00BB2308">
        <w:rPr>
          <w:rFonts w:cs="B Nazanin" w:hint="cs"/>
          <w:rtl/>
          <w:lang w:bidi="fa-IR"/>
        </w:rPr>
        <w:t>است</w:t>
      </w:r>
      <w:r w:rsidRPr="00BB2308">
        <w:rPr>
          <w:rFonts w:cs="B Nazanin"/>
          <w:rtl/>
          <w:lang w:bidi="fa-IR"/>
        </w:rPr>
        <w:t>.</w:t>
      </w:r>
    </w:p>
    <w:p w:rsidR="00BB2308" w:rsidRDefault="00BB2308" w:rsidP="00BB2308">
      <w:pPr>
        <w:bidi/>
        <w:rPr>
          <w:rFonts w:cs="B Nazanin"/>
          <w:rtl/>
          <w:lang w:bidi="fa-IR"/>
        </w:rPr>
      </w:pPr>
    </w:p>
    <w:p w:rsidR="00BB2308" w:rsidRPr="00BB2308" w:rsidRDefault="00DD2774" w:rsidP="00BB2308">
      <w:pPr>
        <w:pStyle w:val="ListParagraph"/>
        <w:numPr>
          <w:ilvl w:val="0"/>
          <w:numId w:val="39"/>
        </w:numPr>
        <w:bidi/>
        <w:ind w:left="425"/>
        <w:rPr>
          <w:rFonts w:cs="B Titr"/>
          <w:b/>
          <w:bCs/>
          <w:lang w:bidi="fa-IR"/>
        </w:rPr>
      </w:pPr>
      <w:hyperlink r:id="rId31" w:history="1">
        <w:r w:rsidR="00BB2308" w:rsidRPr="00BB2308">
          <w:rPr>
            <w:rStyle w:val="Hyperlink"/>
            <w:rFonts w:cs="B Titr"/>
            <w:b/>
            <w:bCs/>
            <w:rtl/>
            <w:lang w:bidi="fa-IR"/>
          </w:rPr>
          <w:t>وزیر نیرو خبر داد: انتشار اوراق مشارکت آب‌وبرق در انتظار تصویب دولت</w:t>
        </w:r>
      </w:hyperlink>
    </w:p>
    <w:p w:rsidR="00BB2308" w:rsidRPr="00BB2308" w:rsidRDefault="00BB2308" w:rsidP="00BB2308">
      <w:pPr>
        <w:bidi/>
        <w:rPr>
          <w:rFonts w:cs="B Nazanin"/>
          <w:lang w:bidi="fa-IR"/>
        </w:rPr>
      </w:pPr>
      <w:r w:rsidRPr="00BB2308">
        <w:rPr>
          <w:rFonts w:cs="B Nazanin" w:hint="cs"/>
          <w:b/>
          <w:bCs/>
          <w:color w:val="FF0000"/>
          <w:rtl/>
          <w:lang w:bidi="fa-IR"/>
        </w:rPr>
        <w:t>ابرار :</w:t>
      </w:r>
      <w:r w:rsidRPr="00BB2308">
        <w:rPr>
          <w:rFonts w:cs="B Nazanin"/>
          <w:rtl/>
          <w:lang w:bidi="fa-IR"/>
        </w:rPr>
        <w:t>وزیر نیرو از استقبال وزارت نیرو از انتشار اوراق مشارکت برای سرعت بخشی به اجرای طرح های مهم آب و برق کشور خبر داد و گفت: انتشار اوراق مشارکت آب و برق در انتظار تصویب دولت و شورای عالی اقتصاد است</w:t>
      </w:r>
      <w:r w:rsidRPr="00BB2308">
        <w:rPr>
          <w:rFonts w:cs="B Nazanin"/>
          <w:lang w:bidi="fa-IR"/>
        </w:rPr>
        <w:t>.</w:t>
      </w:r>
    </w:p>
    <w:p w:rsidR="00F00AFF" w:rsidRPr="006E2474" w:rsidRDefault="00EB51DB" w:rsidP="006E2474">
      <w:pPr>
        <w:pStyle w:val="ListParagraph"/>
        <w:numPr>
          <w:ilvl w:val="0"/>
          <w:numId w:val="2"/>
        </w:numPr>
        <w:bidi/>
        <w:spacing w:line="15" w:lineRule="atLeast"/>
        <w:rPr>
          <w:rFonts w:cs="B Nazanin"/>
          <w:sz w:val="24"/>
          <w:szCs w:val="24"/>
          <w:rtl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BB2308" w:rsidRPr="00BB2308" w:rsidRDefault="00BB2308" w:rsidP="00BB2308">
      <w:pPr>
        <w:bidi/>
        <w:spacing w:line="15" w:lineRule="atLeast"/>
        <w:ind w:left="425"/>
        <w:rPr>
          <w:rFonts w:cs="B Nazanin"/>
          <w:lang w:bidi="fa-IR"/>
        </w:rPr>
      </w:pPr>
      <w:r w:rsidRPr="00BB2308">
        <w:rPr>
          <w:rFonts w:cs="B Nazanin"/>
          <w:rtl/>
          <w:lang w:bidi="fa-IR"/>
        </w:rPr>
        <w:t>مدیر امور آبفای بهاباد خبر داد</w:t>
      </w:r>
    </w:p>
    <w:p w:rsidR="00BB2308" w:rsidRPr="00BB2308" w:rsidRDefault="00DD2774" w:rsidP="00BB2308">
      <w:pPr>
        <w:pStyle w:val="ListParagraph"/>
        <w:numPr>
          <w:ilvl w:val="0"/>
          <w:numId w:val="28"/>
        </w:numPr>
        <w:bidi/>
        <w:spacing w:line="15" w:lineRule="atLeast"/>
        <w:ind w:left="425"/>
        <w:rPr>
          <w:rFonts w:cs="B Titr"/>
          <w:rtl/>
          <w:lang w:bidi="fa-IR"/>
        </w:rPr>
      </w:pPr>
      <w:hyperlink r:id="rId32" w:history="1">
        <w:r w:rsidR="00BB2308" w:rsidRPr="00BB2308">
          <w:rPr>
            <w:rStyle w:val="Hyperlink"/>
            <w:rFonts w:cs="B Titr"/>
            <w:rtl/>
            <w:lang w:bidi="fa-IR"/>
          </w:rPr>
          <w:t>بهره‌برداری از 7 هزار مترمکعب مخزن ذخیره آب در بهاباد</w:t>
        </w:r>
      </w:hyperlink>
    </w:p>
    <w:p w:rsidR="00BB2308" w:rsidRDefault="00BB2308" w:rsidP="00BB2308">
      <w:pPr>
        <w:bidi/>
        <w:spacing w:line="15" w:lineRule="atLeast"/>
        <w:ind w:left="425"/>
        <w:rPr>
          <w:rFonts w:cs="B Nazanin"/>
          <w:rtl/>
          <w:lang w:bidi="fa-IR"/>
        </w:rPr>
      </w:pPr>
      <w:r w:rsidRPr="00BB2308">
        <w:rPr>
          <w:rFonts w:cs="B Nazanin"/>
          <w:rtl/>
          <w:lang w:bidi="fa-IR"/>
        </w:rPr>
        <w:t>مدیر امور آبفای بهاباد گفت: از ابتدای سال جاری تاکنون 7 هزار مترمکعب مخزن ذخیره آب در شهرستان بهاباد به بهره‌برداری رسیده است</w:t>
      </w:r>
      <w:r w:rsidRPr="00BB2308">
        <w:rPr>
          <w:rFonts w:cs="B Nazanin"/>
          <w:lang w:bidi="fa-IR"/>
        </w:rPr>
        <w:t>.</w:t>
      </w:r>
    </w:p>
    <w:p w:rsidR="00BB2308" w:rsidRDefault="00BB2308" w:rsidP="00BB2308">
      <w:pPr>
        <w:bidi/>
        <w:spacing w:line="15" w:lineRule="atLeast"/>
        <w:ind w:left="425"/>
        <w:rPr>
          <w:rFonts w:cs="B Nazanin"/>
          <w:rtl/>
          <w:lang w:bidi="fa-IR"/>
        </w:rPr>
      </w:pPr>
    </w:p>
    <w:p w:rsidR="00F00AFF" w:rsidRDefault="00F00AFF" w:rsidP="00BB2308">
      <w:pPr>
        <w:bidi/>
        <w:spacing w:line="15" w:lineRule="atLeast"/>
        <w:rPr>
          <w:rFonts w:cs="B Nazanin"/>
          <w:rtl/>
        </w:rPr>
      </w:pPr>
    </w:p>
    <w:p w:rsidR="008E623C" w:rsidRPr="00FE5C37" w:rsidRDefault="008E623C" w:rsidP="008E623C">
      <w:pPr>
        <w:bidi/>
        <w:spacing w:line="15" w:lineRule="atLeast"/>
        <w:rPr>
          <w:rFonts w:cs="B Nazanin"/>
          <w:rtl/>
        </w:rPr>
      </w:pPr>
    </w:p>
    <w:sectPr w:rsidR="008E623C" w:rsidRPr="00FE5C37" w:rsidSect="00C83794">
      <w:headerReference w:type="default" r:id="rId33"/>
      <w:footerReference w:type="default" r:id="rId34"/>
      <w:pgSz w:w="12240" w:h="15840"/>
      <w:pgMar w:top="1650" w:right="616" w:bottom="993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74" w:rsidRDefault="00DD2774" w:rsidP="00FB6D87">
      <w:pPr>
        <w:spacing w:after="0" w:line="240" w:lineRule="auto"/>
      </w:pPr>
      <w:r>
        <w:separator/>
      </w:r>
    </w:p>
  </w:endnote>
  <w:endnote w:type="continuationSeparator" w:id="0">
    <w:p w:rsidR="00DD2774" w:rsidRDefault="00DD277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A0AF3" w:rsidRPr="009A0AF3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74" w:rsidRDefault="00DD2774" w:rsidP="00FB6D87">
      <w:pPr>
        <w:spacing w:after="0" w:line="240" w:lineRule="auto"/>
      </w:pPr>
      <w:r>
        <w:separator/>
      </w:r>
    </w:p>
  </w:footnote>
  <w:footnote w:type="continuationSeparator" w:id="0">
    <w:p w:rsidR="00DD2774" w:rsidRDefault="00DD277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08CEF2E1" wp14:editId="064845EF">
          <wp:simplePos x="0" y="0"/>
          <wp:positionH relativeFrom="column">
            <wp:posOffset>-313690</wp:posOffset>
          </wp:positionH>
          <wp:positionV relativeFrom="paragraph">
            <wp:posOffset>67310</wp:posOffset>
          </wp:positionV>
          <wp:extent cx="7512050" cy="1181100"/>
          <wp:effectExtent l="0" t="0" r="0" b="0"/>
          <wp:wrapThrough wrapText="bothSides">
            <wp:wrapPolygon edited="0">
              <wp:start x="0" y="0"/>
              <wp:lineTo x="0" y="21252"/>
              <wp:lineTo x="21527" y="21252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293E" w:rsidP="0067293E">
    <w:pPr>
      <w:pStyle w:val="Header"/>
      <w:bidi/>
      <w:jc w:val="center"/>
      <w:rPr>
        <w:rFonts w:cs="B Traffic"/>
        <w:lang w:bidi="fa-IR"/>
      </w:rPr>
    </w:pPr>
    <w:r>
      <w:rPr>
        <w:rFonts w:cs="B Yekan" w:hint="cs"/>
        <w:rtl/>
        <w:lang w:bidi="fa-IR"/>
      </w:rPr>
      <w:t>4</w:t>
    </w:r>
    <w:r w:rsidR="00AA28BA">
      <w:rPr>
        <w:rFonts w:cs="B Yekan" w:hint="cs"/>
        <w:rtl/>
        <w:lang w:bidi="fa-IR"/>
      </w:rPr>
      <w:t>شنبه</w:t>
    </w:r>
    <w:r>
      <w:rPr>
        <w:rFonts w:cs="B Yekan" w:hint="cs"/>
        <w:rtl/>
        <w:lang w:bidi="fa-IR"/>
      </w:rPr>
      <w:t xml:space="preserve"> و 5شنبه</w:t>
    </w:r>
    <w:r w:rsidR="00AF4769">
      <w:rPr>
        <w:rFonts w:cs="B Traffic" w:hint="cs"/>
        <w:rtl/>
        <w:lang w:bidi="fa-IR"/>
      </w:rPr>
      <w:t xml:space="preserve">- </w:t>
    </w:r>
    <w:r>
      <w:rPr>
        <w:rFonts w:cs="B Traffic" w:hint="cs"/>
        <w:rtl/>
        <w:lang w:bidi="fa-IR"/>
      </w:rPr>
      <w:t>20 و 21</w:t>
    </w:r>
    <w:r w:rsidR="00176356">
      <w:rPr>
        <w:rFonts w:cs="B Traffic" w:hint="cs"/>
        <w:rtl/>
        <w:lang w:bidi="fa-IR"/>
      </w:rPr>
      <w:t xml:space="preserve"> </w:t>
    </w:r>
    <w:r w:rsidR="00AF4769">
      <w:rPr>
        <w:rFonts w:cs="B Traffic" w:hint="cs"/>
        <w:rtl/>
        <w:lang w:bidi="fa-IR"/>
      </w:rPr>
      <w:t xml:space="preserve"> </w:t>
    </w:r>
    <w:r w:rsidR="00E36075">
      <w:rPr>
        <w:rFonts w:cs="B Traffic" w:hint="cs"/>
        <w:rtl/>
        <w:lang w:bidi="fa-IR"/>
      </w:rPr>
      <w:t>آبان</w:t>
    </w:r>
    <w:r w:rsidR="00EA548A" w:rsidRPr="00B05754">
      <w:rPr>
        <w:rFonts w:cs="B Traffic" w:hint="cs"/>
        <w:rtl/>
        <w:lang w:bidi="fa-IR"/>
      </w:rPr>
      <w:t xml:space="preserve"> </w:t>
    </w:r>
    <w:r w:rsidR="00EA548A" w:rsidRPr="00B05754">
      <w:rPr>
        <w:rFonts w:cs="B Traffic"/>
        <w:lang w:bidi="fa-IR"/>
      </w:rPr>
      <w:t>94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34"/>
      </v:shape>
    </w:pict>
  </w:numPicBullet>
  <w:abstractNum w:abstractNumId="0">
    <w:nsid w:val="01D1527B"/>
    <w:multiLevelType w:val="hybridMultilevel"/>
    <w:tmpl w:val="DA9C266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77218"/>
    <w:multiLevelType w:val="hybridMultilevel"/>
    <w:tmpl w:val="95C4142C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5F75F2"/>
    <w:multiLevelType w:val="hybridMultilevel"/>
    <w:tmpl w:val="9D241F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D3917"/>
    <w:multiLevelType w:val="hybridMultilevel"/>
    <w:tmpl w:val="DFC0637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FFD04B1"/>
    <w:multiLevelType w:val="hybridMultilevel"/>
    <w:tmpl w:val="58D41DCE"/>
    <w:lvl w:ilvl="0" w:tplc="0409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4F5422F"/>
    <w:multiLevelType w:val="hybridMultilevel"/>
    <w:tmpl w:val="A4A8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163FB"/>
    <w:multiLevelType w:val="hybridMultilevel"/>
    <w:tmpl w:val="AA90CF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7226E"/>
    <w:multiLevelType w:val="hybridMultilevel"/>
    <w:tmpl w:val="19564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5934"/>
    <w:multiLevelType w:val="hybridMultilevel"/>
    <w:tmpl w:val="760C1A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72359"/>
    <w:multiLevelType w:val="hybridMultilevel"/>
    <w:tmpl w:val="F1BC7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762F6"/>
    <w:multiLevelType w:val="hybridMultilevel"/>
    <w:tmpl w:val="FB7C7CE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8ED3987"/>
    <w:multiLevelType w:val="hybridMultilevel"/>
    <w:tmpl w:val="9AF8C9DA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9FF50E1"/>
    <w:multiLevelType w:val="hybridMultilevel"/>
    <w:tmpl w:val="3CB2C2AE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CD56DAA"/>
    <w:multiLevelType w:val="hybridMultilevel"/>
    <w:tmpl w:val="D77C29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47398"/>
    <w:multiLevelType w:val="hybridMultilevel"/>
    <w:tmpl w:val="CC4E5E00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2602943"/>
    <w:multiLevelType w:val="hybridMultilevel"/>
    <w:tmpl w:val="CAAA5A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828FA"/>
    <w:multiLevelType w:val="hybridMultilevel"/>
    <w:tmpl w:val="77A2E1C0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71C3F7C"/>
    <w:multiLevelType w:val="hybridMultilevel"/>
    <w:tmpl w:val="5C269DAC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E10650"/>
    <w:multiLevelType w:val="hybridMultilevel"/>
    <w:tmpl w:val="83967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B38A0"/>
    <w:multiLevelType w:val="hybridMultilevel"/>
    <w:tmpl w:val="7744EDC0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AD74C71"/>
    <w:multiLevelType w:val="hybridMultilevel"/>
    <w:tmpl w:val="92F0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07FA8"/>
    <w:multiLevelType w:val="hybridMultilevel"/>
    <w:tmpl w:val="33AA8B3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C604ACE"/>
    <w:multiLevelType w:val="hybridMultilevel"/>
    <w:tmpl w:val="B4A47A2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87A02"/>
    <w:multiLevelType w:val="hybridMultilevel"/>
    <w:tmpl w:val="97A0480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4F922B0"/>
    <w:multiLevelType w:val="hybridMultilevel"/>
    <w:tmpl w:val="BEAA23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B01B67"/>
    <w:multiLevelType w:val="hybridMultilevel"/>
    <w:tmpl w:val="D256CACA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6B47F38"/>
    <w:multiLevelType w:val="hybridMultilevel"/>
    <w:tmpl w:val="C93A6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1754C"/>
    <w:multiLevelType w:val="hybridMultilevel"/>
    <w:tmpl w:val="8C866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04BA7"/>
    <w:multiLevelType w:val="hybridMultilevel"/>
    <w:tmpl w:val="E73C72CA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0376161"/>
    <w:multiLevelType w:val="hybridMultilevel"/>
    <w:tmpl w:val="5178E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A7ACD"/>
    <w:multiLevelType w:val="hybridMultilevel"/>
    <w:tmpl w:val="5358B18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42C45A0"/>
    <w:multiLevelType w:val="hybridMultilevel"/>
    <w:tmpl w:val="6BA406FE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550692F"/>
    <w:multiLevelType w:val="hybridMultilevel"/>
    <w:tmpl w:val="98D24FD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27A0480"/>
    <w:multiLevelType w:val="hybridMultilevel"/>
    <w:tmpl w:val="15664676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73FD7DD4"/>
    <w:multiLevelType w:val="hybridMultilevel"/>
    <w:tmpl w:val="F474A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6327"/>
    <w:multiLevelType w:val="hybridMultilevel"/>
    <w:tmpl w:val="B992B3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9872F3"/>
    <w:multiLevelType w:val="hybridMultilevel"/>
    <w:tmpl w:val="E4C878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923852"/>
    <w:multiLevelType w:val="hybridMultilevel"/>
    <w:tmpl w:val="DC6A8362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7FD84AB9"/>
    <w:multiLevelType w:val="hybridMultilevel"/>
    <w:tmpl w:val="D93C5F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15"/>
  </w:num>
  <w:num w:numId="5">
    <w:abstractNumId w:val="34"/>
  </w:num>
  <w:num w:numId="6">
    <w:abstractNumId w:val="7"/>
  </w:num>
  <w:num w:numId="7">
    <w:abstractNumId w:val="18"/>
  </w:num>
  <w:num w:numId="8">
    <w:abstractNumId w:val="35"/>
  </w:num>
  <w:num w:numId="9">
    <w:abstractNumId w:val="1"/>
  </w:num>
  <w:num w:numId="10">
    <w:abstractNumId w:val="31"/>
  </w:num>
  <w:num w:numId="11">
    <w:abstractNumId w:val="9"/>
  </w:num>
  <w:num w:numId="12">
    <w:abstractNumId w:val="27"/>
  </w:num>
  <w:num w:numId="13">
    <w:abstractNumId w:val="29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4"/>
  </w:num>
  <w:num w:numId="19">
    <w:abstractNumId w:val="20"/>
  </w:num>
  <w:num w:numId="20">
    <w:abstractNumId w:val="26"/>
  </w:num>
  <w:num w:numId="21">
    <w:abstractNumId w:val="3"/>
  </w:num>
  <w:num w:numId="22">
    <w:abstractNumId w:val="19"/>
  </w:num>
  <w:num w:numId="23">
    <w:abstractNumId w:val="10"/>
  </w:num>
  <w:num w:numId="24">
    <w:abstractNumId w:val="28"/>
  </w:num>
  <w:num w:numId="25">
    <w:abstractNumId w:val="0"/>
  </w:num>
  <w:num w:numId="26">
    <w:abstractNumId w:val="6"/>
  </w:num>
  <w:num w:numId="27">
    <w:abstractNumId w:val="13"/>
  </w:num>
  <w:num w:numId="28">
    <w:abstractNumId w:val="23"/>
  </w:num>
  <w:num w:numId="29">
    <w:abstractNumId w:val="17"/>
  </w:num>
  <w:num w:numId="30">
    <w:abstractNumId w:val="16"/>
  </w:num>
  <w:num w:numId="31">
    <w:abstractNumId w:val="11"/>
  </w:num>
  <w:num w:numId="32">
    <w:abstractNumId w:val="37"/>
  </w:num>
  <w:num w:numId="33">
    <w:abstractNumId w:val="32"/>
  </w:num>
  <w:num w:numId="34">
    <w:abstractNumId w:val="25"/>
  </w:num>
  <w:num w:numId="35">
    <w:abstractNumId w:val="14"/>
  </w:num>
  <w:num w:numId="36">
    <w:abstractNumId w:val="38"/>
  </w:num>
  <w:num w:numId="37">
    <w:abstractNumId w:val="5"/>
  </w:num>
  <w:num w:numId="38">
    <w:abstractNumId w:val="36"/>
  </w:num>
  <w:num w:numId="3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64FE"/>
    <w:rsid w:val="00020D0A"/>
    <w:rsid w:val="000339B2"/>
    <w:rsid w:val="00035701"/>
    <w:rsid w:val="00035B76"/>
    <w:rsid w:val="000409D6"/>
    <w:rsid w:val="00063CAC"/>
    <w:rsid w:val="00096ADA"/>
    <w:rsid w:val="000A0105"/>
    <w:rsid w:val="000F2513"/>
    <w:rsid w:val="00122A62"/>
    <w:rsid w:val="00135166"/>
    <w:rsid w:val="00142CC8"/>
    <w:rsid w:val="00176356"/>
    <w:rsid w:val="00182EBF"/>
    <w:rsid w:val="001831E2"/>
    <w:rsid w:val="00183F35"/>
    <w:rsid w:val="00184AAD"/>
    <w:rsid w:val="00193686"/>
    <w:rsid w:val="001A350A"/>
    <w:rsid w:val="001A4433"/>
    <w:rsid w:val="001D07BF"/>
    <w:rsid w:val="001E541F"/>
    <w:rsid w:val="00205103"/>
    <w:rsid w:val="00217797"/>
    <w:rsid w:val="002214F0"/>
    <w:rsid w:val="0022217F"/>
    <w:rsid w:val="00223DA3"/>
    <w:rsid w:val="00240E7C"/>
    <w:rsid w:val="002412B2"/>
    <w:rsid w:val="002456FE"/>
    <w:rsid w:val="002559D6"/>
    <w:rsid w:val="00267DAE"/>
    <w:rsid w:val="0028353C"/>
    <w:rsid w:val="00287C0C"/>
    <w:rsid w:val="00293883"/>
    <w:rsid w:val="002C516E"/>
    <w:rsid w:val="002E7C0B"/>
    <w:rsid w:val="002F58DB"/>
    <w:rsid w:val="0030199F"/>
    <w:rsid w:val="0031143C"/>
    <w:rsid w:val="00313A68"/>
    <w:rsid w:val="003254EE"/>
    <w:rsid w:val="00327E76"/>
    <w:rsid w:val="00330BEF"/>
    <w:rsid w:val="003347A5"/>
    <w:rsid w:val="00352F41"/>
    <w:rsid w:val="0035789D"/>
    <w:rsid w:val="00361FBA"/>
    <w:rsid w:val="003630D7"/>
    <w:rsid w:val="00370A50"/>
    <w:rsid w:val="003B081B"/>
    <w:rsid w:val="003B4A56"/>
    <w:rsid w:val="003C01E2"/>
    <w:rsid w:val="003C03E8"/>
    <w:rsid w:val="003F1182"/>
    <w:rsid w:val="00400F2C"/>
    <w:rsid w:val="004034B7"/>
    <w:rsid w:val="00417962"/>
    <w:rsid w:val="004205D9"/>
    <w:rsid w:val="00427EBA"/>
    <w:rsid w:val="004408BB"/>
    <w:rsid w:val="00452766"/>
    <w:rsid w:val="00461D3C"/>
    <w:rsid w:val="00486CC7"/>
    <w:rsid w:val="004A4220"/>
    <w:rsid w:val="004A4A04"/>
    <w:rsid w:val="004B1D49"/>
    <w:rsid w:val="004C31D0"/>
    <w:rsid w:val="004D1A3D"/>
    <w:rsid w:val="004E30A8"/>
    <w:rsid w:val="00523D10"/>
    <w:rsid w:val="0052627B"/>
    <w:rsid w:val="00534197"/>
    <w:rsid w:val="00542261"/>
    <w:rsid w:val="005550EB"/>
    <w:rsid w:val="00560B67"/>
    <w:rsid w:val="00582EA5"/>
    <w:rsid w:val="00587798"/>
    <w:rsid w:val="005B3B12"/>
    <w:rsid w:val="005B48FB"/>
    <w:rsid w:val="005C10AE"/>
    <w:rsid w:val="005D7E62"/>
    <w:rsid w:val="006241F3"/>
    <w:rsid w:val="00632B57"/>
    <w:rsid w:val="00633AA1"/>
    <w:rsid w:val="00645DD6"/>
    <w:rsid w:val="00662D00"/>
    <w:rsid w:val="0066778B"/>
    <w:rsid w:val="0067293E"/>
    <w:rsid w:val="006B054A"/>
    <w:rsid w:val="006B2D77"/>
    <w:rsid w:val="006D3AEA"/>
    <w:rsid w:val="006E1BA6"/>
    <w:rsid w:val="006E2474"/>
    <w:rsid w:val="006F3C9B"/>
    <w:rsid w:val="006F4E7D"/>
    <w:rsid w:val="006F6D1D"/>
    <w:rsid w:val="007177F4"/>
    <w:rsid w:val="00720CA0"/>
    <w:rsid w:val="007321CB"/>
    <w:rsid w:val="00733B37"/>
    <w:rsid w:val="00736015"/>
    <w:rsid w:val="00744D92"/>
    <w:rsid w:val="00764BE9"/>
    <w:rsid w:val="00792A97"/>
    <w:rsid w:val="007A0C3B"/>
    <w:rsid w:val="007B3030"/>
    <w:rsid w:val="007C6BD7"/>
    <w:rsid w:val="007D4BCF"/>
    <w:rsid w:val="007F34FC"/>
    <w:rsid w:val="008027BE"/>
    <w:rsid w:val="00827A4E"/>
    <w:rsid w:val="008329CA"/>
    <w:rsid w:val="0084157A"/>
    <w:rsid w:val="008509BA"/>
    <w:rsid w:val="00870274"/>
    <w:rsid w:val="00874F48"/>
    <w:rsid w:val="00875C1E"/>
    <w:rsid w:val="008817EB"/>
    <w:rsid w:val="0088189E"/>
    <w:rsid w:val="0088463D"/>
    <w:rsid w:val="008A20B2"/>
    <w:rsid w:val="008A6FA4"/>
    <w:rsid w:val="008B26E8"/>
    <w:rsid w:val="008B380F"/>
    <w:rsid w:val="008C1374"/>
    <w:rsid w:val="008C780C"/>
    <w:rsid w:val="008D0BBD"/>
    <w:rsid w:val="008E623C"/>
    <w:rsid w:val="008F78F3"/>
    <w:rsid w:val="00907D18"/>
    <w:rsid w:val="00925171"/>
    <w:rsid w:val="009313F0"/>
    <w:rsid w:val="00935F9D"/>
    <w:rsid w:val="00957D7B"/>
    <w:rsid w:val="009643D5"/>
    <w:rsid w:val="009756B4"/>
    <w:rsid w:val="00985BDB"/>
    <w:rsid w:val="009A0AF3"/>
    <w:rsid w:val="009A45E7"/>
    <w:rsid w:val="009C6119"/>
    <w:rsid w:val="009D4D1E"/>
    <w:rsid w:val="009E4AF7"/>
    <w:rsid w:val="009E6851"/>
    <w:rsid w:val="00A01810"/>
    <w:rsid w:val="00A31D1C"/>
    <w:rsid w:val="00A648AC"/>
    <w:rsid w:val="00A710E5"/>
    <w:rsid w:val="00A717B0"/>
    <w:rsid w:val="00A77602"/>
    <w:rsid w:val="00A82B8B"/>
    <w:rsid w:val="00A831D7"/>
    <w:rsid w:val="00A97B73"/>
    <w:rsid w:val="00AA28BA"/>
    <w:rsid w:val="00AD6EEA"/>
    <w:rsid w:val="00AE3144"/>
    <w:rsid w:val="00AF4769"/>
    <w:rsid w:val="00B044FB"/>
    <w:rsid w:val="00B053C9"/>
    <w:rsid w:val="00B05754"/>
    <w:rsid w:val="00B23299"/>
    <w:rsid w:val="00B3188C"/>
    <w:rsid w:val="00B5652C"/>
    <w:rsid w:val="00B81EC5"/>
    <w:rsid w:val="00BA167A"/>
    <w:rsid w:val="00BB2308"/>
    <w:rsid w:val="00BC1133"/>
    <w:rsid w:val="00BE59DA"/>
    <w:rsid w:val="00BE7518"/>
    <w:rsid w:val="00C17EAA"/>
    <w:rsid w:val="00C2399F"/>
    <w:rsid w:val="00C24C17"/>
    <w:rsid w:val="00C25554"/>
    <w:rsid w:val="00C3785B"/>
    <w:rsid w:val="00C47502"/>
    <w:rsid w:val="00C60A94"/>
    <w:rsid w:val="00C60EEC"/>
    <w:rsid w:val="00C65206"/>
    <w:rsid w:val="00C76A21"/>
    <w:rsid w:val="00C83794"/>
    <w:rsid w:val="00C83E8E"/>
    <w:rsid w:val="00CB2D03"/>
    <w:rsid w:val="00CB6F9F"/>
    <w:rsid w:val="00CD1744"/>
    <w:rsid w:val="00D077EB"/>
    <w:rsid w:val="00D2208D"/>
    <w:rsid w:val="00D27781"/>
    <w:rsid w:val="00D30793"/>
    <w:rsid w:val="00D33ADA"/>
    <w:rsid w:val="00D53EFC"/>
    <w:rsid w:val="00D567C9"/>
    <w:rsid w:val="00D73680"/>
    <w:rsid w:val="00D92C8B"/>
    <w:rsid w:val="00D94A63"/>
    <w:rsid w:val="00DA3FDD"/>
    <w:rsid w:val="00DB033D"/>
    <w:rsid w:val="00DC10BE"/>
    <w:rsid w:val="00DD2774"/>
    <w:rsid w:val="00DD4E3A"/>
    <w:rsid w:val="00DE6CBA"/>
    <w:rsid w:val="00DF1625"/>
    <w:rsid w:val="00DF2459"/>
    <w:rsid w:val="00DF760F"/>
    <w:rsid w:val="00E10EE2"/>
    <w:rsid w:val="00E1266E"/>
    <w:rsid w:val="00E30DAB"/>
    <w:rsid w:val="00E33AAA"/>
    <w:rsid w:val="00E36075"/>
    <w:rsid w:val="00E366CD"/>
    <w:rsid w:val="00E45967"/>
    <w:rsid w:val="00E461FF"/>
    <w:rsid w:val="00E56D79"/>
    <w:rsid w:val="00E6221B"/>
    <w:rsid w:val="00E64DEF"/>
    <w:rsid w:val="00E8123D"/>
    <w:rsid w:val="00E91CB0"/>
    <w:rsid w:val="00E92DB0"/>
    <w:rsid w:val="00EA05A8"/>
    <w:rsid w:val="00EA548A"/>
    <w:rsid w:val="00EB51DB"/>
    <w:rsid w:val="00EB6CA8"/>
    <w:rsid w:val="00EC1207"/>
    <w:rsid w:val="00EC733B"/>
    <w:rsid w:val="00EC7779"/>
    <w:rsid w:val="00ED2B61"/>
    <w:rsid w:val="00EE7106"/>
    <w:rsid w:val="00EF765F"/>
    <w:rsid w:val="00F00193"/>
    <w:rsid w:val="00F00AFF"/>
    <w:rsid w:val="00F1312D"/>
    <w:rsid w:val="00F179B0"/>
    <w:rsid w:val="00F32073"/>
    <w:rsid w:val="00F53314"/>
    <w:rsid w:val="00F5750B"/>
    <w:rsid w:val="00FA2890"/>
    <w:rsid w:val="00FB6D87"/>
    <w:rsid w:val="00FB7ECB"/>
    <w:rsid w:val="00FC06F4"/>
    <w:rsid w:val="00FE01C6"/>
    <w:rsid w:val="00FE5C37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News/Details.aspx?ANWID=19130" TargetMode="External"/><Relationship Id="rId13" Type="http://schemas.openxmlformats.org/officeDocument/2006/relationships/hyperlink" Target="http://news.moe.gov.ir/News/Details.aspx?ANWID=19123" TargetMode="External"/><Relationship Id="rId18" Type="http://schemas.openxmlformats.org/officeDocument/2006/relationships/hyperlink" Target="http://news.moe.gov.ir/News/Details.aspx?ANWID=19106" TargetMode="External"/><Relationship Id="rId26" Type="http://schemas.openxmlformats.org/officeDocument/2006/relationships/hyperlink" Target="http://barghnews.com/fa/news/11755/%D8%AF%DA%A9%D8%AA%D8%B1-%D9%87%D9%88%D8%B4%D9%86%DA%AF-%D8%B9%DB%8C%D8%AF%DB%8C-%D9%85%D8%B4%D8%A7%D9%88%D8%B1-%D8%B1%D8%A6%DB%8C%D8%B3-%D9%85%D9%88%D8%B3%D8%B3%D9%87-%D8%B9%D9%84%D9%85%DB%8C-%DA%A9%D8%A7%D8%B1%D8%A8%D8%B1%D8%AF%DB%8C-%D8%B5%D9%86%D8%B9%D8%AA-%D8%A2%D8%A8-%D9%88%D8%A8%D8%B1%D9%82-%D8%B4%D8%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tavanir.org.ir/news/news_detail.php?id=7793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ews.moe.gov.ir/News/Details.aspx?ANWID=19124" TargetMode="External"/><Relationship Id="rId17" Type="http://schemas.openxmlformats.org/officeDocument/2006/relationships/hyperlink" Target="http://news.moe.gov.ir/News/Details.aspx?ANWID=19109" TargetMode="External"/><Relationship Id="rId25" Type="http://schemas.openxmlformats.org/officeDocument/2006/relationships/hyperlink" Target="http://barghnews.com/fa/news/11764/%D8%B5%D8%A7%D8%AF%D8%B1%D8%A7%D8%AA-25-%D9%85%DB%8C%D9%84%DB%8C%D8%A7%D8%B1%D8%AF-%DA%A9%DB%8C%D9%84%D9%88%D9%88%D8%A7%D8%AA-%D8%B3%D8%A7%D8%B9%D8%AA-%D8%A8%D8%B1%D9%82-%D8%AF%D8%B1-%D8%A8%D8%B1%D9%86%D8%A7%D9%85%D9%87-%D8%B4%D8%B4%D9%85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ews.moe.gov.ir/News/Details.aspx?ANWID=19119" TargetMode="External"/><Relationship Id="rId20" Type="http://schemas.openxmlformats.org/officeDocument/2006/relationships/hyperlink" Target="http://news.moe.gov.ir/News/Details.aspx?ANWID=19068" TargetMode="External"/><Relationship Id="rId29" Type="http://schemas.openxmlformats.org/officeDocument/2006/relationships/hyperlink" Target="http://www3.irna.ir/fa/News/8183582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News/Details.aspx?ANWID=19127" TargetMode="External"/><Relationship Id="rId24" Type="http://schemas.openxmlformats.org/officeDocument/2006/relationships/hyperlink" Target="http://barghnews.com/fa/news/11775/%DA%A9%D9%86%D9%81%D8%B1%D8%A7%D9%86%D8%B3-%D8%A7%DB%8C%D8%AF%D9%87%E2%80%8C%D9%87%D8%A7%DB%8C-%D9%86%D9%88-%D8%AF%D8%B1-%D9%85%D9%87%D9%86%D8%AF%D8%B3%DB%8C-%D8%A8%D8%B1%D9%82-%D8%A8%D8%B1%DA%AF%D8%B2%D8%A7%D8%B1-%D8%B4%D8%AF" TargetMode="External"/><Relationship Id="rId32" Type="http://schemas.openxmlformats.org/officeDocument/2006/relationships/hyperlink" Target="http://www.farsnews.com/newstext.php?nn=13940822000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moe.gov.ir/News/Details.aspx?ANWID=19118" TargetMode="External"/><Relationship Id="rId23" Type="http://schemas.openxmlformats.org/officeDocument/2006/relationships/hyperlink" Target="http://news.tavanir.org.ir/news/news_detail.php?id=77935" TargetMode="External"/><Relationship Id="rId28" Type="http://schemas.openxmlformats.org/officeDocument/2006/relationships/hyperlink" Target="http://press.jamejamonline.ir/Newspreview/21679655161668541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ews.moe.gov.ir/News/Details.aspx?ANWID=19128" TargetMode="External"/><Relationship Id="rId19" Type="http://schemas.openxmlformats.org/officeDocument/2006/relationships/hyperlink" Target="http://news.moe.gov.ir/News/Details.aspx?ANWID=19097" TargetMode="External"/><Relationship Id="rId31" Type="http://schemas.openxmlformats.org/officeDocument/2006/relationships/hyperlink" Target="http://home.abrarnews.com/42105-%D9%88%D8%B2%DB%8C%D8%B1-%D9%86%DB%8C%D8%B1%D9%88-%D8%AE%D8%A8%D8%B1-%D8%AF%D8%A7%D8%AF--%D8%A7%D9%86%D8%AA%D8%B4%D8%A7%D8%B1-%D8%A7%D9%88%D8%B1%D8%A7%D9%82-%D9%85%D8%B4%D8%A7%D8%B1%DA%A9%D8%AA-%D8%A2%D8%A8%E2%80%8C%D9%88%D8%A8%D8%B1%D9%82-%D8%AF%D8%B1-%D8%A7%D9%86%D8%AA%D8%B8%D8%A7%D8%B1-%D8%AA%D8%B5%D9%88%DB%8C%D8%A8-%D8%AF%D9%88%D9%84%D8%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News/Details.aspx?ANWID=19125" TargetMode="External"/><Relationship Id="rId14" Type="http://schemas.openxmlformats.org/officeDocument/2006/relationships/hyperlink" Target="http://news.moe.gov.ir/News/Details.aspx?ANWID=19111" TargetMode="External"/><Relationship Id="rId22" Type="http://schemas.openxmlformats.org/officeDocument/2006/relationships/hyperlink" Target="http://news.tavanir.org.ir/news/news_detail.php?id=77936" TargetMode="External"/><Relationship Id="rId27" Type="http://schemas.openxmlformats.org/officeDocument/2006/relationships/hyperlink" Target="http://barghnews.com/fa/news/11749/%D8%A8%D9%87%D8%B1%D9%87%E2%80%8C%D8%A8%D8%B1%D8%AF%D8%A7%D8%B1%DB%8C-%D8%A7%D8%B2-%D8%B3%D8%A7%D9%85%D8%A7%D9%86%D9%87-wams-%D8%AF%D8%B1-%D8%B4%D8%B1%DA%A9%D8%AA-%D9%85%D8%AF%DB%8C%D8%B1%DB%8C%D8%AA-%D8%B4%D8%A8%DA%A9%D9%87-%D8%A8%D8%B1%D9%82-%D8%A7%DB%8C%D8%B1%D8%A7%D9%86" TargetMode="External"/><Relationship Id="rId30" Type="http://schemas.openxmlformats.org/officeDocument/2006/relationships/hyperlink" Target="http://isna.ir/fa/news/94082212997/%D8%AA%D9%85%D8%A7%DB%8C%D9%84-%DB%8C%DA%A9-%DA%A9%D8%B4%D9%88%D8%B1-%D8%A7%D8%B1%D9%88%D9%BE%D8%A7%DB%8C%DB%8C-%D8%A8%D8%B1%D8%A7%DB%8C-%D8%AA%D9%88%D9%84%DB%8C%D8%AF-3520-%D9%85%DA%AF%D8%A7%D9%88%D8%A7%D8%AA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</cp:revision>
  <cp:lastPrinted>2015-09-07T08:09:00Z</cp:lastPrinted>
  <dcterms:created xsi:type="dcterms:W3CDTF">2015-11-14T08:03:00Z</dcterms:created>
  <dcterms:modified xsi:type="dcterms:W3CDTF">2015-11-14T08:03:00Z</dcterms:modified>
</cp:coreProperties>
</file>