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EC" w:rsidRPr="002E09EC" w:rsidRDefault="00F5750B" w:rsidP="002E09EC">
      <w:pPr>
        <w:pStyle w:val="ListParagraph"/>
        <w:numPr>
          <w:ilvl w:val="0"/>
          <w:numId w:val="1"/>
        </w:numPr>
        <w:bidi/>
        <w:spacing w:line="240" w:lineRule="auto"/>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2E09EC" w:rsidRPr="002E09EC" w:rsidRDefault="002E09EC" w:rsidP="002E09EC">
      <w:pPr>
        <w:bidi/>
        <w:spacing w:line="240" w:lineRule="auto"/>
        <w:rPr>
          <w:rFonts w:cs="B Nazanin"/>
          <w:lang w:bidi="fa-IR"/>
        </w:rPr>
      </w:pPr>
      <w:r w:rsidRPr="002E09EC">
        <w:rPr>
          <w:rFonts w:cs="B Nazanin"/>
          <w:rtl/>
          <w:lang w:bidi="fa-IR"/>
        </w:rPr>
        <w:t>مدیرعامل برق منطقه‌ای گیلان:</w:t>
      </w:r>
    </w:p>
    <w:p w:rsidR="002E09EC" w:rsidRPr="002E09EC" w:rsidRDefault="002E09EC" w:rsidP="002E09EC">
      <w:pPr>
        <w:pStyle w:val="ListParagraph"/>
        <w:numPr>
          <w:ilvl w:val="0"/>
          <w:numId w:val="49"/>
        </w:numPr>
        <w:bidi/>
        <w:spacing w:line="240" w:lineRule="auto"/>
        <w:rPr>
          <w:rFonts w:cs="B Titr"/>
          <w:rtl/>
          <w:lang w:bidi="fa-IR"/>
        </w:rPr>
      </w:pPr>
      <w:hyperlink r:id="rId8" w:tgtFrame="_blank" w:history="1">
        <w:r w:rsidRPr="002E09EC">
          <w:rPr>
            <w:rStyle w:val="Hyperlink"/>
            <w:rFonts w:cs="B Titr"/>
            <w:b/>
            <w:bCs/>
            <w:rtl/>
            <w:lang w:bidi="fa-IR"/>
          </w:rPr>
          <w:t>قراردادهای 100 میلیاردی برق گیلان برای عبور از پیک برق</w:t>
        </w:r>
      </w:hyperlink>
    </w:p>
    <w:p w:rsidR="002E09EC" w:rsidRDefault="002E09EC" w:rsidP="002E09EC">
      <w:pPr>
        <w:bidi/>
        <w:spacing w:line="240" w:lineRule="auto"/>
        <w:rPr>
          <w:rFonts w:cs="B Nazanin" w:hint="cs"/>
          <w:rtl/>
          <w:lang w:bidi="fa-IR"/>
        </w:rPr>
      </w:pPr>
      <w:r w:rsidRPr="002E09EC">
        <w:rPr>
          <w:rFonts w:cs="B Nazanin"/>
          <w:rtl/>
          <w:lang w:bidi="fa-IR"/>
        </w:rPr>
        <w:t>مصرف برق هم اکنون در استان بین 700 تا 800 مگاوات است، در صورتی که پیک بار سال جاری استان حدود 1542 مگاوات بود، یعنی در فصل تابستان مصرف ما دو برابر می شود.</w:t>
      </w:r>
    </w:p>
    <w:p w:rsidR="006C1AE0" w:rsidRDefault="006C1AE0" w:rsidP="006C1AE0">
      <w:pPr>
        <w:bidi/>
        <w:spacing w:line="240" w:lineRule="auto"/>
        <w:rPr>
          <w:rFonts w:cs="B Nazanin"/>
          <w:rtl/>
          <w:lang w:bidi="fa-IR"/>
        </w:rPr>
      </w:pPr>
    </w:p>
    <w:p w:rsidR="00657F15" w:rsidRPr="002E09EC" w:rsidRDefault="007B3030" w:rsidP="002E09EC">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2E09EC" w:rsidRPr="002E09EC" w:rsidRDefault="002E09EC" w:rsidP="002E09EC">
      <w:pPr>
        <w:bidi/>
        <w:spacing w:line="240" w:lineRule="auto"/>
        <w:rPr>
          <w:rFonts w:cs="B Nazanin"/>
          <w:lang w:bidi="fa-IR"/>
        </w:rPr>
      </w:pPr>
      <w:r w:rsidRPr="002E09EC">
        <w:rPr>
          <w:rFonts w:cs="B Nazanin"/>
          <w:rtl/>
          <w:lang w:bidi="fa-IR"/>
        </w:rPr>
        <w:t>مدير عامل برق منطقه اي اصفهان</w:t>
      </w:r>
    </w:p>
    <w:p w:rsidR="002E09EC" w:rsidRPr="002E09EC" w:rsidRDefault="002E09EC" w:rsidP="002E09EC">
      <w:pPr>
        <w:pStyle w:val="ListParagraph"/>
        <w:numPr>
          <w:ilvl w:val="0"/>
          <w:numId w:val="49"/>
        </w:numPr>
        <w:bidi/>
        <w:spacing w:line="240" w:lineRule="auto"/>
        <w:rPr>
          <w:rFonts w:cs="B Titr"/>
          <w:b/>
          <w:bCs/>
          <w:lang w:bidi="fa-IR"/>
        </w:rPr>
      </w:pPr>
      <w:hyperlink r:id="rId9" w:history="1">
        <w:r w:rsidRPr="002E09EC">
          <w:rPr>
            <w:rStyle w:val="Hyperlink"/>
            <w:rFonts w:cs="B Titr"/>
            <w:b/>
            <w:bCs/>
            <w:rtl/>
            <w:lang w:bidi="fa-IR"/>
          </w:rPr>
          <w:t>نمايشگاه صنعت برق عرصه اي براي ارائه توانمنديهاي داخلي است</w:t>
        </w:r>
      </w:hyperlink>
    </w:p>
    <w:p w:rsidR="002E09EC" w:rsidRPr="002E09EC" w:rsidRDefault="002E09EC" w:rsidP="002E09EC">
      <w:pPr>
        <w:bidi/>
        <w:spacing w:line="240" w:lineRule="auto"/>
        <w:rPr>
          <w:rFonts w:cs="B Nazanin"/>
          <w:lang w:bidi="fa-IR"/>
        </w:rPr>
      </w:pPr>
      <w:r w:rsidRPr="002E09EC">
        <w:rPr>
          <w:rFonts w:cs="B Nazanin"/>
          <w:rtl/>
          <w:lang w:bidi="fa-IR"/>
        </w:rPr>
        <w:t>جلسه هماهنگي هشتمين نمايشگاه صنعت برق اصفهان با حضور شالباف مدير برگزاري اين نمايشگاه و مديران روابط عمومي صنعت برق اصفهان در دفتر مديرعامل برگزار گرديد</w:t>
      </w:r>
      <w:r w:rsidRPr="002E09EC">
        <w:rPr>
          <w:rFonts w:cs="B Nazanin"/>
          <w:lang w:bidi="fa-IR"/>
        </w:rPr>
        <w:t>.</w:t>
      </w:r>
    </w:p>
    <w:p w:rsidR="006C1AE0" w:rsidRDefault="006C1AE0" w:rsidP="006C1AE0">
      <w:pPr>
        <w:bidi/>
        <w:spacing w:line="240" w:lineRule="auto"/>
        <w:rPr>
          <w:rFonts w:cs="B Nazanin"/>
          <w:rtl/>
          <w:lang w:bidi="fa-IR"/>
        </w:rPr>
      </w:pPr>
    </w:p>
    <w:p w:rsidR="006C1AE0" w:rsidRPr="00EA0155" w:rsidRDefault="007B3030" w:rsidP="00EA0155">
      <w:pPr>
        <w:pStyle w:val="ListParagraph"/>
        <w:numPr>
          <w:ilvl w:val="0"/>
          <w:numId w:val="4"/>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2E09EC" w:rsidRPr="002E09EC" w:rsidRDefault="002E09EC" w:rsidP="002E09EC">
      <w:pPr>
        <w:pStyle w:val="ListParagraph"/>
        <w:numPr>
          <w:ilvl w:val="0"/>
          <w:numId w:val="35"/>
        </w:numPr>
        <w:bidi/>
        <w:spacing w:line="240" w:lineRule="auto"/>
        <w:rPr>
          <w:rFonts w:cs="B Titr"/>
          <w:b/>
          <w:bCs/>
          <w:lang w:bidi="fa-IR"/>
        </w:rPr>
      </w:pPr>
      <w:hyperlink r:id="rId10" w:history="1">
        <w:r w:rsidRPr="002E09EC">
          <w:rPr>
            <w:rStyle w:val="Hyperlink"/>
            <w:rFonts w:cs="B Titr"/>
            <w:b/>
            <w:bCs/>
            <w:rtl/>
            <w:lang w:bidi="fa-IR"/>
          </w:rPr>
          <w:t>دو انتصاب جدید در شرکت برق منطقه ای خوزستان‏</w:t>
        </w:r>
      </w:hyperlink>
    </w:p>
    <w:p w:rsidR="002E09EC" w:rsidRDefault="002E09EC" w:rsidP="002E09EC">
      <w:pPr>
        <w:bidi/>
        <w:spacing w:line="240" w:lineRule="auto"/>
        <w:rPr>
          <w:rFonts w:cs="B Nazanin" w:hint="cs"/>
          <w:rtl/>
          <w:lang w:bidi="fa-IR"/>
        </w:rPr>
      </w:pPr>
      <w:r w:rsidRPr="002E09EC">
        <w:rPr>
          <w:rFonts w:cs="B Nazanin"/>
          <w:rtl/>
          <w:lang w:bidi="fa-IR"/>
        </w:rPr>
        <w:t>توسط مدیرعامل شرکت برق منطقه ای خوزستان اعضای کمیته بازنگری و تدوین دستور العمل‌های بهره برداری و رییس اداره عملیات اجرایی مدیریت توسعه پست‌های معاونت طرحهای توسعه برق این شرکت منصوب شدند</w:t>
      </w:r>
      <w:r w:rsidRPr="002E09EC">
        <w:rPr>
          <w:rFonts w:cs="B Nazanin"/>
          <w:lang w:bidi="fa-IR"/>
        </w:rPr>
        <w:t xml:space="preserve"> .</w:t>
      </w:r>
    </w:p>
    <w:p w:rsidR="002E09EC" w:rsidRDefault="002E09EC" w:rsidP="002E09EC">
      <w:pPr>
        <w:bidi/>
        <w:spacing w:line="240" w:lineRule="auto"/>
        <w:rPr>
          <w:rFonts w:cs="B Nazanin" w:hint="cs"/>
          <w:rtl/>
          <w:lang w:bidi="fa-IR"/>
        </w:rPr>
      </w:pPr>
    </w:p>
    <w:p w:rsidR="002E09EC" w:rsidRPr="002E09EC" w:rsidRDefault="002E09EC" w:rsidP="002E09EC">
      <w:pPr>
        <w:pStyle w:val="ListParagraph"/>
        <w:numPr>
          <w:ilvl w:val="0"/>
          <w:numId w:val="35"/>
        </w:numPr>
        <w:bidi/>
        <w:spacing w:line="240" w:lineRule="auto"/>
        <w:rPr>
          <w:rFonts w:cs="B Titr"/>
          <w:b/>
          <w:bCs/>
          <w:lang w:bidi="fa-IR"/>
        </w:rPr>
      </w:pPr>
      <w:hyperlink r:id="rId11" w:history="1">
        <w:r w:rsidRPr="002E09EC">
          <w:rPr>
            <w:rStyle w:val="Hyperlink"/>
            <w:rFonts w:cs="B Titr"/>
            <w:b/>
            <w:bCs/>
            <w:rtl/>
            <w:lang w:bidi="fa-IR"/>
          </w:rPr>
          <w:t>تولید 2.1 مگاواتی برق از تصفیه خانه فاضلاب قم</w:t>
        </w:r>
      </w:hyperlink>
    </w:p>
    <w:p w:rsidR="002E09EC" w:rsidRDefault="002E09EC" w:rsidP="002E09EC">
      <w:pPr>
        <w:bidi/>
        <w:spacing w:line="240" w:lineRule="auto"/>
        <w:rPr>
          <w:rFonts w:cs="B Nazanin" w:hint="cs"/>
          <w:rtl/>
          <w:lang w:bidi="fa-IR"/>
        </w:rPr>
      </w:pPr>
      <w:r w:rsidRPr="002E09EC">
        <w:rPr>
          <w:rFonts w:cs="B Nazanin"/>
          <w:rtl/>
          <w:lang w:bidi="fa-IR"/>
        </w:rPr>
        <w:t>تصفيه‌خانه فاضلاب شهر قم هم با حضور اسحاق جهانگيري معاون اول رئيس‌جمهوري و حميد چيت چيان وزير نيرو افتتاح شد. توليد برق از گاز حاصل از لجن از ويژگي‌هاي بارز اين تصفيه خانه است و 2/1 مگاوات برق در اين تصفيه خانه توليد مي‌شود که مي‌تواند 70 درصد برق موردنياز تصفيه خانه را تامين کند</w:t>
      </w:r>
      <w:r w:rsidRPr="002E09EC">
        <w:rPr>
          <w:rFonts w:cs="B Nazanin"/>
          <w:lang w:bidi="fa-IR"/>
        </w:rPr>
        <w:t>.</w:t>
      </w:r>
    </w:p>
    <w:p w:rsidR="002E09EC" w:rsidRPr="002E09EC" w:rsidRDefault="002E09EC" w:rsidP="002E09EC">
      <w:pPr>
        <w:bidi/>
        <w:spacing w:line="240" w:lineRule="auto"/>
        <w:rPr>
          <w:rFonts w:cs="B Nazanin"/>
          <w:lang w:bidi="fa-IR"/>
        </w:rPr>
      </w:pPr>
    </w:p>
    <w:p w:rsidR="002E09EC" w:rsidRPr="002E09EC" w:rsidRDefault="002E09EC" w:rsidP="002E09EC">
      <w:pPr>
        <w:pStyle w:val="ListParagraph"/>
        <w:numPr>
          <w:ilvl w:val="0"/>
          <w:numId w:val="35"/>
        </w:numPr>
        <w:bidi/>
        <w:spacing w:line="240" w:lineRule="auto"/>
        <w:rPr>
          <w:rFonts w:cs="B Titr"/>
          <w:b/>
          <w:bCs/>
          <w:lang w:bidi="fa-IR"/>
        </w:rPr>
      </w:pPr>
      <w:hyperlink r:id="rId12" w:history="1">
        <w:r w:rsidRPr="002E09EC">
          <w:rPr>
            <w:rStyle w:val="Hyperlink"/>
            <w:rFonts w:cs="B Titr"/>
            <w:b/>
            <w:bCs/>
            <w:rtl/>
            <w:lang w:bidi="fa-IR"/>
          </w:rPr>
          <w:t>افتتاح نیروگاه 20 کیلوولتی با حضور معاونت علمی و فناوری ریاست جمهوری و وزارت نیرو</w:t>
        </w:r>
      </w:hyperlink>
    </w:p>
    <w:p w:rsidR="002E09EC" w:rsidRPr="002E09EC" w:rsidRDefault="002E09EC" w:rsidP="002E09EC">
      <w:pPr>
        <w:bidi/>
        <w:spacing w:line="240" w:lineRule="auto"/>
        <w:rPr>
          <w:rFonts w:cs="B Nazanin"/>
          <w:lang w:bidi="fa-IR"/>
        </w:rPr>
      </w:pPr>
      <w:r w:rsidRPr="002E09EC">
        <w:rPr>
          <w:rFonts w:cs="B Nazanin"/>
          <w:rtl/>
          <w:lang w:bidi="fa-IR"/>
        </w:rPr>
        <w:t>نیروگاه فتوولتائیک خورشیدی با ظرفیت 20 کیلو وات متصل به شبکه برق دانشگاه الزهرا (س) در پشت بام دانشکده علوم اجتماعی و اقتصادی دانشگاه با استفاده از 105 پنل پلی کریستال روی 35 استراکچرفیکس نصب و دیروز سه شنبه 20 بهمن ماه با حضور مسئولان این دانشگاه، معاونت علمی و فناوری ریاست جمهوری و وزارت نیرو راه اندازی شد</w:t>
      </w:r>
      <w:r w:rsidRPr="002E09EC">
        <w:rPr>
          <w:rFonts w:cs="B Nazanin"/>
          <w:lang w:bidi="fa-IR"/>
        </w:rPr>
        <w:t>.</w:t>
      </w:r>
    </w:p>
    <w:p w:rsidR="002E09EC" w:rsidRPr="002E09EC" w:rsidRDefault="002E09EC" w:rsidP="002E09EC">
      <w:pPr>
        <w:pStyle w:val="ListParagraph"/>
        <w:numPr>
          <w:ilvl w:val="0"/>
          <w:numId w:val="35"/>
        </w:numPr>
        <w:bidi/>
        <w:spacing w:line="240" w:lineRule="auto"/>
        <w:rPr>
          <w:rFonts w:cs="B Titr"/>
          <w:b/>
          <w:bCs/>
          <w:lang w:bidi="fa-IR"/>
        </w:rPr>
      </w:pPr>
      <w:hyperlink r:id="rId13" w:history="1">
        <w:r w:rsidRPr="002E09EC">
          <w:rPr>
            <w:rStyle w:val="Hyperlink"/>
            <w:rFonts w:cs="B Titr"/>
            <w:b/>
            <w:bCs/>
            <w:rtl/>
            <w:lang w:bidi="fa-IR"/>
          </w:rPr>
          <w:t>گردهمایی پایان سال سندیکای صنعت برق ایران برگزار می شود</w:t>
        </w:r>
      </w:hyperlink>
    </w:p>
    <w:p w:rsidR="002E09EC" w:rsidRDefault="002E09EC" w:rsidP="002E09EC">
      <w:pPr>
        <w:bidi/>
        <w:spacing w:line="240" w:lineRule="auto"/>
        <w:rPr>
          <w:rFonts w:cs="B Nazanin" w:hint="cs"/>
          <w:rtl/>
          <w:lang w:bidi="fa-IR"/>
        </w:rPr>
      </w:pPr>
      <w:r w:rsidRPr="002E09EC">
        <w:rPr>
          <w:rFonts w:cs="B Nazanin"/>
          <w:rtl/>
          <w:lang w:bidi="fa-IR"/>
        </w:rPr>
        <w:t>سندیکای صنعت برق ایران همچون سنوات گذشته با برپایی گردهم</w:t>
      </w:r>
      <w:r w:rsidRPr="002E09EC">
        <w:rPr>
          <w:rFonts w:cs="B Nazanin"/>
          <w:rtl/>
          <w:lang w:bidi="fa-IR"/>
        </w:rPr>
        <w:softHyphen/>
        <w:t>ای فعالان صنعت برق و انرژی و اقتصاد کشور، نشست پایان سال خود را روز دوشنبه مورخ 17 اسفند از ساعت 16:00 برگزار می نماید</w:t>
      </w:r>
      <w:r w:rsidRPr="002E09EC">
        <w:rPr>
          <w:rFonts w:cs="B Nazanin"/>
          <w:lang w:bidi="fa-IR"/>
        </w:rPr>
        <w:t>.</w:t>
      </w:r>
    </w:p>
    <w:p w:rsidR="002E09EC" w:rsidRDefault="002E09EC" w:rsidP="002E09EC">
      <w:pPr>
        <w:bidi/>
        <w:spacing w:line="240" w:lineRule="auto"/>
        <w:rPr>
          <w:rFonts w:cs="B Nazanin" w:hint="cs"/>
          <w:rtl/>
          <w:lang w:bidi="fa-IR"/>
        </w:rPr>
      </w:pPr>
    </w:p>
    <w:p w:rsidR="002E09EC" w:rsidRPr="002E09EC" w:rsidRDefault="002E09EC" w:rsidP="002E09EC">
      <w:pPr>
        <w:pStyle w:val="ListParagraph"/>
        <w:numPr>
          <w:ilvl w:val="0"/>
          <w:numId w:val="35"/>
        </w:numPr>
        <w:bidi/>
        <w:spacing w:line="240" w:lineRule="auto"/>
        <w:rPr>
          <w:rFonts w:cs="B Titr"/>
          <w:b/>
          <w:bCs/>
          <w:lang w:bidi="fa-IR"/>
        </w:rPr>
      </w:pPr>
      <w:hyperlink r:id="rId14" w:history="1">
        <w:r w:rsidRPr="002E09EC">
          <w:rPr>
            <w:rStyle w:val="Hyperlink"/>
            <w:rFonts w:cs="B Titr"/>
            <w:b/>
            <w:bCs/>
            <w:rtl/>
            <w:lang w:bidi="fa-IR"/>
          </w:rPr>
          <w:t>وام هشت میلیاردی سابا صرفه</w:t>
        </w:r>
        <w:r w:rsidRPr="002E09EC">
          <w:rPr>
            <w:rStyle w:val="Hyperlink"/>
            <w:rFonts w:cs="B Titr"/>
            <w:b/>
            <w:bCs/>
            <w:rtl/>
            <w:lang w:bidi="fa-IR"/>
          </w:rPr>
          <w:softHyphen/>
        </w:r>
        <w:r w:rsidRPr="002E09EC">
          <w:rPr>
            <w:rStyle w:val="Hyperlink"/>
            <w:rFonts w:cs="B Titr"/>
            <w:b/>
            <w:bCs/>
            <w:lang w:bidi="fa-IR"/>
          </w:rPr>
          <w:t xml:space="preserve"> </w:t>
        </w:r>
        <w:r w:rsidRPr="002E09EC">
          <w:rPr>
            <w:rStyle w:val="Hyperlink"/>
            <w:rFonts w:cs="B Titr"/>
            <w:b/>
            <w:bCs/>
            <w:rtl/>
            <w:lang w:bidi="fa-IR"/>
          </w:rPr>
          <w:t>جویی 16میلیاردی در پی داشت</w:t>
        </w:r>
      </w:hyperlink>
    </w:p>
    <w:p w:rsidR="002E09EC" w:rsidRDefault="002E09EC" w:rsidP="002E09EC">
      <w:pPr>
        <w:bidi/>
        <w:spacing w:line="240" w:lineRule="auto"/>
        <w:rPr>
          <w:rFonts w:cs="B Nazanin" w:hint="cs"/>
          <w:rtl/>
          <w:lang w:bidi="fa-IR"/>
        </w:rPr>
      </w:pPr>
      <w:r w:rsidRPr="002E09EC">
        <w:rPr>
          <w:rFonts w:cs="B Nazanin"/>
          <w:rtl/>
          <w:lang w:bidi="fa-IR"/>
        </w:rPr>
        <w:t>به مناسبت گرامی داشت ایام دهه مبارک فجرمسئولین سابا از دستاوردهای کارخانه نیکسان صنعت ساوه در زمینه تغییرخط تولید یخچال و یخچال فریزر از مبرد</w:t>
      </w:r>
      <w:r w:rsidRPr="002E09EC">
        <w:rPr>
          <w:rFonts w:cs="B Nazanin"/>
          <w:lang w:bidi="fa-IR"/>
        </w:rPr>
        <w:t xml:space="preserve"> R134a </w:t>
      </w:r>
      <w:r w:rsidRPr="002E09EC">
        <w:rPr>
          <w:rFonts w:cs="B Nazanin"/>
          <w:rtl/>
          <w:lang w:bidi="fa-IR"/>
        </w:rPr>
        <w:t>به جای</w:t>
      </w:r>
      <w:r w:rsidRPr="002E09EC">
        <w:rPr>
          <w:rFonts w:cs="B Nazanin"/>
          <w:lang w:bidi="fa-IR"/>
        </w:rPr>
        <w:t xml:space="preserve"> R600a </w:t>
      </w:r>
      <w:r w:rsidRPr="002E09EC">
        <w:rPr>
          <w:rFonts w:cs="B Nazanin"/>
          <w:rtl/>
          <w:lang w:bidi="fa-IR"/>
        </w:rPr>
        <w:t>که از محل اعتبارات طرح یارانه سود تسهیلات سابا حمایت شده است، بازدید به عمل آوردند</w:t>
      </w:r>
      <w:r w:rsidRPr="002E09EC">
        <w:rPr>
          <w:rFonts w:cs="B Nazanin"/>
          <w:lang w:bidi="fa-IR"/>
        </w:rPr>
        <w:t>.</w:t>
      </w:r>
    </w:p>
    <w:p w:rsidR="002E09EC" w:rsidRDefault="002E09EC" w:rsidP="002E09EC">
      <w:pPr>
        <w:bidi/>
        <w:spacing w:line="240" w:lineRule="auto"/>
        <w:rPr>
          <w:rFonts w:cs="B Nazanin" w:hint="cs"/>
          <w:rtl/>
          <w:lang w:bidi="fa-IR"/>
        </w:rPr>
      </w:pPr>
    </w:p>
    <w:p w:rsidR="002E09EC" w:rsidRPr="002E09EC" w:rsidRDefault="002E09EC" w:rsidP="002E09EC">
      <w:pPr>
        <w:pStyle w:val="ListParagraph"/>
        <w:numPr>
          <w:ilvl w:val="0"/>
          <w:numId w:val="35"/>
        </w:numPr>
        <w:bidi/>
        <w:spacing w:line="240" w:lineRule="auto"/>
        <w:rPr>
          <w:rFonts w:cs="B Titr"/>
          <w:b/>
          <w:bCs/>
          <w:lang w:bidi="fa-IR"/>
        </w:rPr>
      </w:pPr>
      <w:hyperlink r:id="rId15" w:history="1">
        <w:r w:rsidRPr="002E09EC">
          <w:rPr>
            <w:rStyle w:val="Hyperlink"/>
            <w:rFonts w:cs="B Titr"/>
            <w:b/>
            <w:bCs/>
            <w:rtl/>
            <w:lang w:bidi="fa-IR"/>
          </w:rPr>
          <w:t>وزارت نیرو رای دیوان را پذیرفت</w:t>
        </w:r>
      </w:hyperlink>
    </w:p>
    <w:p w:rsidR="002E09EC" w:rsidRDefault="002E09EC" w:rsidP="002E09EC">
      <w:pPr>
        <w:bidi/>
        <w:spacing w:line="240" w:lineRule="auto"/>
        <w:rPr>
          <w:rFonts w:cs="B Nazanin" w:hint="cs"/>
          <w:rtl/>
          <w:lang w:bidi="fa-IR"/>
        </w:rPr>
      </w:pPr>
      <w:r w:rsidRPr="002E09EC">
        <w:rPr>
          <w:rFonts w:cs="B Nazanin"/>
          <w:rtl/>
          <w:lang w:bidi="fa-IR"/>
        </w:rPr>
        <w:t>وزارت نیرو رأی دیوان عدالت اداری مبنی بر محاسبه برق مترو و اتوبوسرانی شهر تهران و حومه با تعرفه برق کشاورزی را به عنوان رأی لازم الاجرا پذیرفت</w:t>
      </w:r>
      <w:r w:rsidRPr="002E09EC">
        <w:rPr>
          <w:rFonts w:cs="B Nazanin"/>
          <w:lang w:bidi="fa-IR"/>
        </w:rPr>
        <w:t>.</w:t>
      </w:r>
    </w:p>
    <w:p w:rsidR="002E09EC" w:rsidRDefault="002E09EC" w:rsidP="002E09EC">
      <w:pPr>
        <w:bidi/>
        <w:spacing w:line="240" w:lineRule="auto"/>
        <w:rPr>
          <w:rFonts w:cs="B Nazanin" w:hint="cs"/>
          <w:rtl/>
          <w:lang w:bidi="fa-IR"/>
        </w:rPr>
      </w:pPr>
    </w:p>
    <w:p w:rsidR="002E09EC" w:rsidRPr="002E09EC" w:rsidRDefault="002E09EC" w:rsidP="002E09EC">
      <w:pPr>
        <w:pStyle w:val="ListParagraph"/>
        <w:numPr>
          <w:ilvl w:val="0"/>
          <w:numId w:val="35"/>
        </w:numPr>
        <w:bidi/>
        <w:spacing w:line="240" w:lineRule="auto"/>
        <w:rPr>
          <w:rFonts w:cs="B Titr"/>
          <w:b/>
          <w:bCs/>
          <w:lang w:bidi="fa-IR"/>
        </w:rPr>
      </w:pPr>
      <w:hyperlink r:id="rId16" w:history="1">
        <w:r w:rsidRPr="002E09EC">
          <w:rPr>
            <w:rStyle w:val="Hyperlink"/>
            <w:rFonts w:cs="B Titr"/>
            <w:b/>
            <w:bCs/>
            <w:rtl/>
            <w:lang w:bidi="fa-IR"/>
          </w:rPr>
          <w:t>آرش کردی به مجلس رفت</w:t>
        </w:r>
      </w:hyperlink>
    </w:p>
    <w:p w:rsidR="002E09EC" w:rsidRDefault="002E09EC" w:rsidP="002E09EC">
      <w:pPr>
        <w:bidi/>
        <w:spacing w:line="240" w:lineRule="auto"/>
        <w:rPr>
          <w:rFonts w:cs="B Nazanin" w:hint="cs"/>
          <w:rtl/>
          <w:lang w:bidi="fa-IR"/>
        </w:rPr>
      </w:pPr>
      <w:r w:rsidRPr="002E09EC">
        <w:rPr>
          <w:rFonts w:cs="B Nazanin"/>
          <w:rtl/>
          <w:lang w:bidi="fa-IR"/>
        </w:rPr>
        <w:t>حسین امیری خامکانی نماینده مردم زرند و کوهبنان در مجلس شورای اسلامی گفت: کمیسیون انرژی، میزبان برخی معاونان و کارشناسان این وزارت‌خانه و مدیرعامل شرکت توانیر بود</w:t>
      </w:r>
      <w:r w:rsidRPr="002E09EC">
        <w:rPr>
          <w:rFonts w:cs="B Nazanin"/>
          <w:lang w:bidi="fa-IR"/>
        </w:rPr>
        <w:t>.</w:t>
      </w:r>
    </w:p>
    <w:p w:rsidR="002E09EC" w:rsidRPr="002E09EC" w:rsidRDefault="002E09EC" w:rsidP="002E09EC">
      <w:pPr>
        <w:bidi/>
        <w:spacing w:line="240" w:lineRule="auto"/>
        <w:rPr>
          <w:rFonts w:cs="B Nazanin"/>
          <w:lang w:bidi="fa-IR"/>
        </w:rPr>
      </w:pPr>
    </w:p>
    <w:p w:rsidR="002E09EC" w:rsidRPr="002E09EC" w:rsidRDefault="00142CC8" w:rsidP="002E09EC">
      <w:pPr>
        <w:pStyle w:val="ListParagraph"/>
        <w:numPr>
          <w:ilvl w:val="0"/>
          <w:numId w:val="3"/>
        </w:numPr>
        <w:bidi/>
        <w:spacing w:line="240" w:lineRule="auto"/>
        <w:rPr>
          <w:rFonts w:cs="B Nazanin" w:hint="cs"/>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2E09EC" w:rsidRPr="002E09EC" w:rsidRDefault="002E09EC" w:rsidP="002E09EC">
      <w:pPr>
        <w:pStyle w:val="ListParagraph"/>
        <w:numPr>
          <w:ilvl w:val="0"/>
          <w:numId w:val="36"/>
        </w:numPr>
        <w:bidi/>
        <w:spacing w:line="240" w:lineRule="auto"/>
        <w:rPr>
          <w:rFonts w:cs="B Titr"/>
          <w:rtl/>
          <w:lang w:bidi="fa-IR"/>
        </w:rPr>
      </w:pPr>
      <w:hyperlink r:id="rId17" w:history="1">
        <w:r w:rsidRPr="002E09EC">
          <w:rPr>
            <w:rStyle w:val="Hyperlink"/>
            <w:rFonts w:cs="B Titr" w:hint="cs"/>
            <w:rtl/>
            <w:lang w:bidi="fa-IR"/>
          </w:rPr>
          <w:t>قدیمی‌ترین</w:t>
        </w:r>
        <w:r w:rsidRPr="002E09EC">
          <w:rPr>
            <w:rStyle w:val="Hyperlink"/>
            <w:rFonts w:cs="B Titr"/>
            <w:rtl/>
            <w:lang w:bidi="fa-IR"/>
          </w:rPr>
          <w:t xml:space="preserve"> </w:t>
        </w:r>
        <w:r w:rsidRPr="002E09EC">
          <w:rPr>
            <w:rStyle w:val="Hyperlink"/>
            <w:rFonts w:cs="B Titr" w:hint="cs"/>
            <w:rtl/>
            <w:lang w:bidi="fa-IR"/>
          </w:rPr>
          <w:t>نیروگاه</w:t>
        </w:r>
        <w:r w:rsidRPr="002E09EC">
          <w:rPr>
            <w:rStyle w:val="Hyperlink"/>
            <w:rFonts w:cs="B Titr"/>
            <w:rtl/>
            <w:lang w:bidi="fa-IR"/>
          </w:rPr>
          <w:t xml:space="preserve"> </w:t>
        </w:r>
        <w:r w:rsidRPr="002E09EC">
          <w:rPr>
            <w:rStyle w:val="Hyperlink"/>
            <w:rFonts w:cs="B Titr" w:hint="cs"/>
            <w:rtl/>
            <w:lang w:bidi="fa-IR"/>
          </w:rPr>
          <w:t>کشور</w:t>
        </w:r>
        <w:r w:rsidRPr="002E09EC">
          <w:rPr>
            <w:rStyle w:val="Hyperlink"/>
            <w:rFonts w:cs="B Titr"/>
            <w:rtl/>
            <w:lang w:bidi="fa-IR"/>
          </w:rPr>
          <w:t xml:space="preserve"> ۵۶</w:t>
        </w:r>
        <w:r w:rsidRPr="002E09EC">
          <w:rPr>
            <w:rStyle w:val="Hyperlink"/>
            <w:rFonts w:cs="B Titr" w:hint="cs"/>
            <w:rtl/>
            <w:lang w:bidi="fa-IR"/>
          </w:rPr>
          <w:t>ساله</w:t>
        </w:r>
        <w:r w:rsidRPr="002E09EC">
          <w:rPr>
            <w:rStyle w:val="Hyperlink"/>
            <w:rFonts w:cs="B Titr"/>
            <w:rtl/>
            <w:lang w:bidi="fa-IR"/>
          </w:rPr>
          <w:t xml:space="preserve"> </w:t>
        </w:r>
        <w:r w:rsidRPr="002E09EC">
          <w:rPr>
            <w:rStyle w:val="Hyperlink"/>
            <w:rFonts w:cs="B Titr" w:hint="cs"/>
            <w:rtl/>
            <w:lang w:bidi="fa-IR"/>
          </w:rPr>
          <w:t>شد</w:t>
        </w:r>
        <w:r w:rsidRPr="002E09EC">
          <w:rPr>
            <w:rStyle w:val="Hyperlink"/>
            <w:rFonts w:cs="B Titr"/>
            <w:rtl/>
            <w:lang w:bidi="fa-IR"/>
          </w:rPr>
          <w:t xml:space="preserve">/ </w:t>
        </w:r>
        <w:r w:rsidRPr="002E09EC">
          <w:rPr>
            <w:rStyle w:val="Hyperlink"/>
            <w:rFonts w:cs="B Titr" w:hint="cs"/>
            <w:rtl/>
            <w:lang w:bidi="fa-IR"/>
          </w:rPr>
          <w:t>راندمان</w:t>
        </w:r>
        <w:r w:rsidRPr="002E09EC">
          <w:rPr>
            <w:rStyle w:val="Hyperlink"/>
            <w:rFonts w:cs="B Titr"/>
            <w:rtl/>
            <w:lang w:bidi="fa-IR"/>
          </w:rPr>
          <w:t xml:space="preserve"> </w:t>
        </w:r>
        <w:r w:rsidRPr="002E09EC">
          <w:rPr>
            <w:rStyle w:val="Hyperlink"/>
            <w:rFonts w:cs="B Titr" w:hint="cs"/>
            <w:rtl/>
            <w:lang w:bidi="fa-IR"/>
          </w:rPr>
          <w:t>نیروگاه</w:t>
        </w:r>
        <w:r w:rsidRPr="002E09EC">
          <w:rPr>
            <w:rStyle w:val="Hyperlink"/>
            <w:rFonts w:cs="B Titr"/>
            <w:rtl/>
            <w:lang w:bidi="fa-IR"/>
          </w:rPr>
          <w:t xml:space="preserve"> </w:t>
        </w:r>
        <w:r w:rsidRPr="002E09EC">
          <w:rPr>
            <w:rStyle w:val="Hyperlink"/>
            <w:rFonts w:cs="B Titr" w:hint="cs"/>
            <w:rtl/>
            <w:lang w:bidi="fa-IR"/>
          </w:rPr>
          <w:t>طرشت</w:t>
        </w:r>
        <w:r w:rsidRPr="002E09EC">
          <w:rPr>
            <w:rStyle w:val="Hyperlink"/>
            <w:rFonts w:cs="B Titr"/>
            <w:rtl/>
            <w:lang w:bidi="fa-IR"/>
          </w:rPr>
          <w:t xml:space="preserve"> </w:t>
        </w:r>
        <w:r w:rsidRPr="002E09EC">
          <w:rPr>
            <w:rStyle w:val="Hyperlink"/>
            <w:rFonts w:cs="B Titr" w:hint="cs"/>
            <w:rtl/>
            <w:lang w:bidi="fa-IR"/>
          </w:rPr>
          <w:t>فقط</w:t>
        </w:r>
        <w:r w:rsidRPr="002E09EC">
          <w:rPr>
            <w:rStyle w:val="Hyperlink"/>
            <w:rFonts w:cs="B Titr"/>
            <w:rtl/>
            <w:lang w:bidi="fa-IR"/>
          </w:rPr>
          <w:t xml:space="preserve"> ۲۰.۹</w:t>
        </w:r>
        <w:r w:rsidRPr="002E09EC">
          <w:rPr>
            <w:rStyle w:val="Hyperlink"/>
            <w:rFonts w:cs="B Titr" w:hint="cs"/>
            <w:rtl/>
            <w:lang w:bidi="fa-IR"/>
          </w:rPr>
          <w:t>درصد</w:t>
        </w:r>
        <w:r w:rsidRPr="002E09EC">
          <w:rPr>
            <w:rStyle w:val="Hyperlink"/>
            <w:rFonts w:cs="B Titr"/>
            <w:rtl/>
            <w:lang w:bidi="fa-IR"/>
          </w:rPr>
          <w:t xml:space="preserve"> </w:t>
        </w:r>
        <w:r w:rsidRPr="002E09EC">
          <w:rPr>
            <w:rStyle w:val="Hyperlink"/>
            <w:rFonts w:cs="B Titr" w:hint="cs"/>
            <w:rtl/>
            <w:lang w:bidi="fa-IR"/>
          </w:rPr>
          <w:t>است</w:t>
        </w:r>
      </w:hyperlink>
    </w:p>
    <w:p w:rsidR="002E09EC" w:rsidRDefault="002E09EC" w:rsidP="002E09EC">
      <w:pPr>
        <w:bidi/>
        <w:spacing w:line="240" w:lineRule="auto"/>
        <w:rPr>
          <w:rFonts w:cs="B Nazanin" w:hint="cs"/>
          <w:rtl/>
          <w:lang w:bidi="fa-IR"/>
        </w:rPr>
      </w:pPr>
      <w:r w:rsidRPr="002E09EC">
        <w:rPr>
          <w:rFonts w:cs="B Nazanin" w:hint="cs"/>
          <w:rtl/>
          <w:lang w:bidi="fa-IR"/>
        </w:rPr>
        <w:t>نیروگاه</w:t>
      </w:r>
      <w:r w:rsidRPr="002E09EC">
        <w:rPr>
          <w:rFonts w:cs="B Nazanin"/>
          <w:rtl/>
          <w:lang w:bidi="fa-IR"/>
        </w:rPr>
        <w:t xml:space="preserve"> </w:t>
      </w:r>
      <w:r w:rsidRPr="002E09EC">
        <w:rPr>
          <w:rFonts w:cs="B Nazanin" w:hint="cs"/>
          <w:rtl/>
          <w:lang w:bidi="fa-IR"/>
        </w:rPr>
        <w:t>طرشت</w:t>
      </w:r>
      <w:r w:rsidRPr="002E09EC">
        <w:rPr>
          <w:rFonts w:cs="B Nazanin"/>
          <w:rtl/>
          <w:lang w:bidi="fa-IR"/>
        </w:rPr>
        <w:t xml:space="preserve"> </w:t>
      </w:r>
      <w:r w:rsidRPr="002E09EC">
        <w:rPr>
          <w:rFonts w:cs="B Nazanin" w:hint="cs"/>
          <w:rtl/>
          <w:lang w:bidi="fa-IR"/>
        </w:rPr>
        <w:t>در</w:t>
      </w:r>
      <w:r w:rsidRPr="002E09EC">
        <w:rPr>
          <w:rFonts w:cs="B Nazanin"/>
          <w:rtl/>
          <w:lang w:bidi="fa-IR"/>
        </w:rPr>
        <w:t xml:space="preserve"> </w:t>
      </w:r>
      <w:r w:rsidRPr="002E09EC">
        <w:rPr>
          <w:rFonts w:cs="B Nazanin" w:hint="cs"/>
          <w:rtl/>
          <w:lang w:bidi="fa-IR"/>
        </w:rPr>
        <w:t>خیابان</w:t>
      </w:r>
      <w:r w:rsidRPr="002E09EC">
        <w:rPr>
          <w:rFonts w:cs="B Nazanin"/>
          <w:rtl/>
          <w:lang w:bidi="fa-IR"/>
        </w:rPr>
        <w:t xml:space="preserve"> </w:t>
      </w:r>
      <w:r w:rsidRPr="002E09EC">
        <w:rPr>
          <w:rFonts w:cs="B Nazanin" w:hint="cs"/>
          <w:rtl/>
          <w:lang w:bidi="fa-IR"/>
        </w:rPr>
        <w:t>ستارخان</w:t>
      </w:r>
      <w:r w:rsidRPr="002E09EC">
        <w:rPr>
          <w:rFonts w:cs="B Nazanin"/>
          <w:rtl/>
          <w:lang w:bidi="fa-IR"/>
        </w:rPr>
        <w:t xml:space="preserve"> </w:t>
      </w:r>
      <w:r w:rsidRPr="002E09EC">
        <w:rPr>
          <w:rFonts w:cs="B Nazanin" w:hint="cs"/>
          <w:rtl/>
          <w:lang w:bidi="fa-IR"/>
        </w:rPr>
        <w:t>تهران</w:t>
      </w:r>
      <w:r w:rsidRPr="002E09EC">
        <w:rPr>
          <w:rFonts w:cs="B Nazanin"/>
          <w:rtl/>
          <w:lang w:bidi="fa-IR"/>
        </w:rPr>
        <w:t xml:space="preserve"> </w:t>
      </w:r>
      <w:r w:rsidRPr="002E09EC">
        <w:rPr>
          <w:rFonts w:cs="B Nazanin" w:hint="cs"/>
          <w:rtl/>
          <w:lang w:bidi="fa-IR"/>
        </w:rPr>
        <w:t>قدیمی‌ترین</w:t>
      </w:r>
      <w:r w:rsidRPr="002E09EC">
        <w:rPr>
          <w:rFonts w:cs="B Nazanin"/>
          <w:rtl/>
          <w:lang w:bidi="fa-IR"/>
        </w:rPr>
        <w:t xml:space="preserve"> </w:t>
      </w:r>
      <w:r w:rsidRPr="002E09EC">
        <w:rPr>
          <w:rFonts w:cs="B Nazanin" w:hint="cs"/>
          <w:rtl/>
          <w:lang w:bidi="fa-IR"/>
        </w:rPr>
        <w:t>نیروگاه</w:t>
      </w:r>
      <w:r w:rsidRPr="002E09EC">
        <w:rPr>
          <w:rFonts w:cs="B Nazanin"/>
          <w:rtl/>
          <w:lang w:bidi="fa-IR"/>
        </w:rPr>
        <w:t xml:space="preserve"> </w:t>
      </w:r>
      <w:r w:rsidRPr="002E09EC">
        <w:rPr>
          <w:rFonts w:cs="B Nazanin" w:hint="cs"/>
          <w:rtl/>
          <w:lang w:bidi="fa-IR"/>
        </w:rPr>
        <w:t>کشور</w:t>
      </w:r>
      <w:r w:rsidRPr="002E09EC">
        <w:rPr>
          <w:rFonts w:cs="B Nazanin"/>
          <w:rtl/>
          <w:lang w:bidi="fa-IR"/>
        </w:rPr>
        <w:t xml:space="preserve"> </w:t>
      </w:r>
      <w:r w:rsidRPr="002E09EC">
        <w:rPr>
          <w:rFonts w:cs="B Nazanin" w:hint="cs"/>
          <w:rtl/>
          <w:lang w:bidi="fa-IR"/>
        </w:rPr>
        <w:t>است</w:t>
      </w:r>
      <w:r w:rsidRPr="002E09EC">
        <w:rPr>
          <w:rFonts w:cs="B Nazanin"/>
          <w:rtl/>
          <w:lang w:bidi="fa-IR"/>
        </w:rPr>
        <w:t xml:space="preserve"> </w:t>
      </w:r>
      <w:r w:rsidRPr="002E09EC">
        <w:rPr>
          <w:rFonts w:cs="B Nazanin" w:hint="cs"/>
          <w:rtl/>
          <w:lang w:bidi="fa-IR"/>
        </w:rPr>
        <w:t>که</w:t>
      </w:r>
      <w:r w:rsidRPr="002E09EC">
        <w:rPr>
          <w:rFonts w:cs="B Nazanin"/>
          <w:rtl/>
          <w:lang w:bidi="fa-IR"/>
        </w:rPr>
        <w:t xml:space="preserve"> </w:t>
      </w:r>
      <w:r w:rsidRPr="002E09EC">
        <w:rPr>
          <w:rFonts w:cs="B Nazanin" w:hint="cs"/>
          <w:rtl/>
          <w:lang w:bidi="fa-IR"/>
        </w:rPr>
        <w:t>زمانی</w:t>
      </w:r>
      <w:r w:rsidRPr="002E09EC">
        <w:rPr>
          <w:rFonts w:cs="B Nazanin"/>
          <w:rtl/>
          <w:lang w:bidi="fa-IR"/>
        </w:rPr>
        <w:t xml:space="preserve"> </w:t>
      </w:r>
      <w:r w:rsidRPr="002E09EC">
        <w:rPr>
          <w:rFonts w:cs="B Nazanin" w:hint="cs"/>
          <w:rtl/>
          <w:lang w:bidi="fa-IR"/>
        </w:rPr>
        <w:t>در</w:t>
      </w:r>
      <w:r w:rsidRPr="002E09EC">
        <w:rPr>
          <w:rFonts w:cs="B Nazanin"/>
          <w:rtl/>
          <w:lang w:bidi="fa-IR"/>
        </w:rPr>
        <w:t xml:space="preserve"> </w:t>
      </w:r>
      <w:r w:rsidRPr="002E09EC">
        <w:rPr>
          <w:rFonts w:cs="B Nazanin" w:hint="cs"/>
          <w:rtl/>
          <w:lang w:bidi="fa-IR"/>
        </w:rPr>
        <w:t>حاشیه</w:t>
      </w:r>
      <w:r w:rsidRPr="002E09EC">
        <w:rPr>
          <w:rFonts w:cs="B Nazanin"/>
          <w:rtl/>
          <w:lang w:bidi="fa-IR"/>
        </w:rPr>
        <w:t xml:space="preserve"> </w:t>
      </w:r>
      <w:r w:rsidRPr="002E09EC">
        <w:rPr>
          <w:rFonts w:cs="B Nazanin" w:hint="cs"/>
          <w:rtl/>
          <w:lang w:bidi="fa-IR"/>
        </w:rPr>
        <w:t>شهر</w:t>
      </w:r>
      <w:r w:rsidRPr="002E09EC">
        <w:rPr>
          <w:rFonts w:cs="B Nazanin"/>
          <w:rtl/>
          <w:lang w:bidi="fa-IR"/>
        </w:rPr>
        <w:t xml:space="preserve"> </w:t>
      </w:r>
      <w:r w:rsidRPr="002E09EC">
        <w:rPr>
          <w:rFonts w:cs="B Nazanin" w:hint="cs"/>
          <w:rtl/>
          <w:lang w:bidi="fa-IR"/>
        </w:rPr>
        <w:t>تهران</w:t>
      </w:r>
      <w:r w:rsidRPr="002E09EC">
        <w:rPr>
          <w:rFonts w:cs="B Nazanin"/>
          <w:rtl/>
          <w:lang w:bidi="fa-IR"/>
        </w:rPr>
        <w:t xml:space="preserve"> </w:t>
      </w:r>
      <w:r w:rsidRPr="002E09EC">
        <w:rPr>
          <w:rFonts w:cs="B Nazanin" w:hint="cs"/>
          <w:rtl/>
          <w:lang w:bidi="fa-IR"/>
        </w:rPr>
        <w:t>ساخته</w:t>
      </w:r>
      <w:r w:rsidRPr="002E09EC">
        <w:rPr>
          <w:rFonts w:cs="B Nazanin"/>
          <w:rtl/>
          <w:lang w:bidi="fa-IR"/>
        </w:rPr>
        <w:t xml:space="preserve"> </w:t>
      </w:r>
      <w:r w:rsidRPr="002E09EC">
        <w:rPr>
          <w:rFonts w:cs="B Nazanin" w:hint="cs"/>
          <w:rtl/>
          <w:lang w:bidi="fa-IR"/>
        </w:rPr>
        <w:t>شده</w:t>
      </w:r>
      <w:r w:rsidRPr="002E09EC">
        <w:rPr>
          <w:rFonts w:cs="B Nazanin"/>
          <w:rtl/>
          <w:lang w:bidi="fa-IR"/>
        </w:rPr>
        <w:t xml:space="preserve"> </w:t>
      </w:r>
      <w:r w:rsidRPr="002E09EC">
        <w:rPr>
          <w:rFonts w:cs="B Nazanin" w:hint="cs"/>
          <w:rtl/>
          <w:lang w:bidi="fa-IR"/>
        </w:rPr>
        <w:t>بود</w:t>
      </w:r>
      <w:r w:rsidRPr="002E09EC">
        <w:rPr>
          <w:rFonts w:cs="B Nazanin"/>
          <w:rtl/>
          <w:lang w:bidi="fa-IR"/>
        </w:rPr>
        <w:t xml:space="preserve"> </w:t>
      </w:r>
      <w:r w:rsidRPr="002E09EC">
        <w:rPr>
          <w:rFonts w:cs="B Nazanin" w:hint="cs"/>
          <w:rtl/>
          <w:lang w:bidi="fa-IR"/>
        </w:rPr>
        <w:t>اما</w:t>
      </w:r>
      <w:r w:rsidRPr="002E09EC">
        <w:rPr>
          <w:rFonts w:cs="B Nazanin"/>
          <w:rtl/>
          <w:lang w:bidi="fa-IR"/>
        </w:rPr>
        <w:t xml:space="preserve"> </w:t>
      </w:r>
      <w:r w:rsidRPr="002E09EC">
        <w:rPr>
          <w:rFonts w:cs="B Nazanin" w:hint="cs"/>
          <w:rtl/>
          <w:lang w:bidi="fa-IR"/>
        </w:rPr>
        <w:t>امروز</w:t>
      </w:r>
      <w:r w:rsidRPr="002E09EC">
        <w:rPr>
          <w:rFonts w:cs="B Nazanin"/>
          <w:rtl/>
          <w:lang w:bidi="fa-IR"/>
        </w:rPr>
        <w:t xml:space="preserve"> </w:t>
      </w:r>
      <w:r w:rsidRPr="002E09EC">
        <w:rPr>
          <w:rFonts w:cs="B Nazanin" w:hint="cs"/>
          <w:rtl/>
          <w:lang w:bidi="fa-IR"/>
        </w:rPr>
        <w:t>در</w:t>
      </w:r>
      <w:r w:rsidRPr="002E09EC">
        <w:rPr>
          <w:rFonts w:cs="B Nazanin"/>
          <w:rtl/>
          <w:lang w:bidi="fa-IR"/>
        </w:rPr>
        <w:t xml:space="preserve"> </w:t>
      </w:r>
      <w:r w:rsidRPr="002E09EC">
        <w:rPr>
          <w:rFonts w:cs="B Nazanin" w:hint="cs"/>
          <w:rtl/>
          <w:lang w:bidi="fa-IR"/>
        </w:rPr>
        <w:t>میانه</w:t>
      </w:r>
      <w:r w:rsidRPr="002E09EC">
        <w:rPr>
          <w:rFonts w:cs="B Nazanin"/>
          <w:rtl/>
          <w:lang w:bidi="fa-IR"/>
        </w:rPr>
        <w:t xml:space="preserve"> </w:t>
      </w:r>
      <w:r w:rsidRPr="002E09EC">
        <w:rPr>
          <w:rFonts w:cs="B Nazanin" w:hint="cs"/>
          <w:rtl/>
          <w:lang w:bidi="fa-IR"/>
        </w:rPr>
        <w:t>پایتخت</w:t>
      </w:r>
      <w:r w:rsidRPr="002E09EC">
        <w:rPr>
          <w:rFonts w:cs="B Nazanin"/>
          <w:rtl/>
          <w:lang w:bidi="fa-IR"/>
        </w:rPr>
        <w:t xml:space="preserve"> </w:t>
      </w:r>
      <w:r w:rsidRPr="002E09EC">
        <w:rPr>
          <w:rFonts w:cs="B Nazanin" w:hint="cs"/>
          <w:rtl/>
          <w:lang w:bidi="fa-IR"/>
        </w:rPr>
        <w:t>قرار</w:t>
      </w:r>
      <w:r w:rsidRPr="002E09EC">
        <w:rPr>
          <w:rFonts w:cs="B Nazanin"/>
          <w:rtl/>
          <w:lang w:bidi="fa-IR"/>
        </w:rPr>
        <w:t xml:space="preserve"> </w:t>
      </w:r>
      <w:r w:rsidRPr="002E09EC">
        <w:rPr>
          <w:rFonts w:cs="B Nazanin" w:hint="cs"/>
          <w:rtl/>
          <w:lang w:bidi="fa-IR"/>
        </w:rPr>
        <w:t>دارد</w:t>
      </w:r>
      <w:r w:rsidRPr="002E09EC">
        <w:rPr>
          <w:rFonts w:cs="B Nazanin"/>
          <w:rtl/>
          <w:lang w:bidi="fa-IR"/>
        </w:rPr>
        <w:t xml:space="preserve"> </w:t>
      </w:r>
      <w:r w:rsidRPr="002E09EC">
        <w:rPr>
          <w:rFonts w:cs="B Nazanin" w:hint="cs"/>
          <w:rtl/>
          <w:lang w:bidi="fa-IR"/>
        </w:rPr>
        <w:t>و</w:t>
      </w:r>
      <w:r w:rsidRPr="002E09EC">
        <w:rPr>
          <w:rFonts w:cs="B Nazanin"/>
          <w:rtl/>
          <w:lang w:bidi="fa-IR"/>
        </w:rPr>
        <w:t xml:space="preserve"> </w:t>
      </w:r>
      <w:r w:rsidRPr="002E09EC">
        <w:rPr>
          <w:rFonts w:cs="B Nazanin" w:hint="cs"/>
          <w:rtl/>
          <w:lang w:bidi="fa-IR"/>
        </w:rPr>
        <w:t>با</w:t>
      </w:r>
      <w:r w:rsidRPr="002E09EC">
        <w:rPr>
          <w:rFonts w:cs="B Nazanin"/>
          <w:rtl/>
          <w:lang w:bidi="fa-IR"/>
        </w:rPr>
        <w:t xml:space="preserve"> </w:t>
      </w:r>
      <w:r w:rsidRPr="002E09EC">
        <w:rPr>
          <w:rFonts w:cs="B Nazanin" w:hint="cs"/>
          <w:rtl/>
          <w:lang w:bidi="fa-IR"/>
        </w:rPr>
        <w:t>راندمان</w:t>
      </w:r>
      <w:r w:rsidRPr="002E09EC">
        <w:rPr>
          <w:rFonts w:cs="B Nazanin"/>
          <w:rtl/>
          <w:lang w:bidi="fa-IR"/>
        </w:rPr>
        <w:t xml:space="preserve"> ۲۰.۹۵</w:t>
      </w:r>
      <w:r w:rsidRPr="002E09EC">
        <w:rPr>
          <w:rFonts w:cs="B Nazanin" w:hint="cs"/>
          <w:rtl/>
          <w:lang w:bidi="fa-IR"/>
        </w:rPr>
        <w:t>درصدی</w:t>
      </w:r>
      <w:r w:rsidRPr="002E09EC">
        <w:rPr>
          <w:rFonts w:cs="B Nazanin"/>
          <w:rtl/>
          <w:lang w:bidi="fa-IR"/>
        </w:rPr>
        <w:t xml:space="preserve"> </w:t>
      </w:r>
      <w:r w:rsidRPr="002E09EC">
        <w:rPr>
          <w:rFonts w:cs="B Nazanin" w:hint="cs"/>
          <w:rtl/>
          <w:lang w:bidi="fa-IR"/>
        </w:rPr>
        <w:t>بخشی</w:t>
      </w:r>
      <w:r w:rsidRPr="002E09EC">
        <w:rPr>
          <w:rFonts w:cs="B Nazanin"/>
          <w:rtl/>
          <w:lang w:bidi="fa-IR"/>
        </w:rPr>
        <w:t xml:space="preserve"> </w:t>
      </w:r>
      <w:r w:rsidRPr="002E09EC">
        <w:rPr>
          <w:rFonts w:cs="B Nazanin" w:hint="cs"/>
          <w:rtl/>
          <w:lang w:bidi="fa-IR"/>
        </w:rPr>
        <w:t>از</w:t>
      </w:r>
      <w:r w:rsidRPr="002E09EC">
        <w:rPr>
          <w:rFonts w:cs="B Nazanin"/>
          <w:rtl/>
          <w:lang w:bidi="fa-IR"/>
        </w:rPr>
        <w:t xml:space="preserve"> </w:t>
      </w:r>
      <w:r w:rsidRPr="002E09EC">
        <w:rPr>
          <w:rFonts w:cs="B Nazanin" w:hint="cs"/>
          <w:rtl/>
          <w:lang w:bidi="fa-IR"/>
        </w:rPr>
        <w:t>برق</w:t>
      </w:r>
      <w:r w:rsidRPr="002E09EC">
        <w:rPr>
          <w:rFonts w:cs="B Nazanin"/>
          <w:rtl/>
          <w:lang w:bidi="fa-IR"/>
        </w:rPr>
        <w:t xml:space="preserve"> </w:t>
      </w:r>
      <w:r w:rsidRPr="002E09EC">
        <w:rPr>
          <w:rFonts w:cs="B Nazanin" w:hint="cs"/>
          <w:rtl/>
          <w:lang w:bidi="fa-IR"/>
        </w:rPr>
        <w:t>پایتخت</w:t>
      </w:r>
      <w:r w:rsidRPr="002E09EC">
        <w:rPr>
          <w:rFonts w:cs="B Nazanin"/>
          <w:rtl/>
          <w:lang w:bidi="fa-IR"/>
        </w:rPr>
        <w:t xml:space="preserve"> </w:t>
      </w:r>
      <w:r w:rsidRPr="002E09EC">
        <w:rPr>
          <w:rFonts w:cs="B Nazanin" w:hint="cs"/>
          <w:rtl/>
          <w:lang w:bidi="fa-IR"/>
        </w:rPr>
        <w:t>را</w:t>
      </w:r>
      <w:r w:rsidRPr="002E09EC">
        <w:rPr>
          <w:rFonts w:cs="B Nazanin"/>
          <w:rtl/>
          <w:lang w:bidi="fa-IR"/>
        </w:rPr>
        <w:t xml:space="preserve"> </w:t>
      </w:r>
      <w:r w:rsidRPr="002E09EC">
        <w:rPr>
          <w:rFonts w:cs="B Nazanin" w:hint="cs"/>
          <w:rtl/>
          <w:lang w:bidi="fa-IR"/>
        </w:rPr>
        <w:t>تأمین</w:t>
      </w:r>
      <w:r w:rsidRPr="002E09EC">
        <w:rPr>
          <w:rFonts w:cs="B Nazanin"/>
          <w:rtl/>
          <w:lang w:bidi="fa-IR"/>
        </w:rPr>
        <w:t xml:space="preserve"> </w:t>
      </w:r>
      <w:r w:rsidRPr="002E09EC">
        <w:rPr>
          <w:rFonts w:cs="B Nazanin" w:hint="cs"/>
          <w:rtl/>
          <w:lang w:bidi="fa-IR"/>
        </w:rPr>
        <w:t>می‌کند</w:t>
      </w:r>
      <w:r w:rsidRPr="002E09EC">
        <w:rPr>
          <w:rFonts w:cs="B Nazanin"/>
          <w:rtl/>
          <w:lang w:bidi="fa-IR"/>
        </w:rPr>
        <w:t>.</w:t>
      </w:r>
    </w:p>
    <w:p w:rsidR="002E09EC" w:rsidRDefault="002E09EC" w:rsidP="002E09EC">
      <w:pPr>
        <w:bidi/>
        <w:spacing w:line="240" w:lineRule="auto"/>
        <w:rPr>
          <w:rFonts w:cs="B Nazanin" w:hint="cs"/>
          <w:rtl/>
          <w:lang w:bidi="fa-IR"/>
        </w:rPr>
      </w:pPr>
    </w:p>
    <w:p w:rsidR="002E09EC" w:rsidRPr="002E09EC" w:rsidRDefault="002E09EC" w:rsidP="002E09EC">
      <w:pPr>
        <w:pStyle w:val="ListParagraph"/>
        <w:numPr>
          <w:ilvl w:val="0"/>
          <w:numId w:val="36"/>
        </w:numPr>
        <w:bidi/>
        <w:spacing w:line="240" w:lineRule="auto"/>
        <w:rPr>
          <w:rFonts w:cs="B Titr"/>
          <w:b/>
          <w:bCs/>
          <w:lang w:bidi="fa-IR"/>
        </w:rPr>
      </w:pPr>
      <w:hyperlink r:id="rId18" w:history="1">
        <w:r w:rsidRPr="002E09EC">
          <w:rPr>
            <w:rStyle w:val="Hyperlink"/>
            <w:rFonts w:cs="B Titr"/>
            <w:b/>
            <w:bCs/>
            <w:rtl/>
            <w:lang w:bidi="fa-IR"/>
          </w:rPr>
          <w:t>ورود 800 کیلو وات انرژی نو در مدار شبکه برق تهران در 3 سال گذشته</w:t>
        </w:r>
      </w:hyperlink>
    </w:p>
    <w:p w:rsidR="002E09EC" w:rsidRPr="002E09EC" w:rsidRDefault="002E09EC" w:rsidP="002E09EC">
      <w:pPr>
        <w:bidi/>
        <w:spacing w:line="240" w:lineRule="auto"/>
        <w:rPr>
          <w:rFonts w:cs="B Nazanin"/>
          <w:lang w:bidi="fa-IR"/>
        </w:rPr>
      </w:pPr>
      <w:r w:rsidRPr="002E09EC">
        <w:rPr>
          <w:rFonts w:cs="B Nazanin"/>
          <w:rtl/>
          <w:lang w:bidi="fa-IR"/>
        </w:rPr>
        <w:t>قائم مقام شرکت توزیع برق تهران بزرگ گفت: در سه سال گذشته حدود 800 کیلو وات انرژی نو وارد مدار شبکه برق تهران شده است</w:t>
      </w:r>
      <w:r w:rsidRPr="002E09EC">
        <w:rPr>
          <w:rFonts w:cs="B Nazanin"/>
          <w:lang w:bidi="fa-IR"/>
        </w:rPr>
        <w:t>.</w:t>
      </w:r>
    </w:p>
    <w:p w:rsidR="002E09EC" w:rsidRDefault="002E09EC" w:rsidP="002E09EC">
      <w:pPr>
        <w:bidi/>
        <w:spacing w:line="240" w:lineRule="auto"/>
        <w:rPr>
          <w:rFonts w:cs="B Nazanin" w:hint="cs"/>
          <w:rtl/>
          <w:lang w:bidi="fa-IR"/>
        </w:rPr>
      </w:pPr>
    </w:p>
    <w:p w:rsidR="002E09EC" w:rsidRPr="009138AF" w:rsidRDefault="002E09EC" w:rsidP="002E09EC">
      <w:pPr>
        <w:bidi/>
        <w:spacing w:line="240" w:lineRule="auto"/>
        <w:rPr>
          <w:rFonts w:cs="B Nazanin"/>
          <w:rtl/>
          <w:lang w:bidi="fa-IR"/>
        </w:rPr>
      </w:pPr>
    </w:p>
    <w:p w:rsidR="009D46BB" w:rsidRPr="009D46BB" w:rsidRDefault="00EB51DB" w:rsidP="009D46BB">
      <w:pPr>
        <w:pStyle w:val="ListParagraph"/>
        <w:numPr>
          <w:ilvl w:val="0"/>
          <w:numId w:val="2"/>
        </w:numPr>
        <w:bidi/>
        <w:spacing w:line="240" w:lineRule="auto"/>
        <w:rPr>
          <w:rFonts w:ascii="Times New Roman" w:hAnsi="Times New Roman" w:cs="B Nazanin"/>
          <w:sz w:val="24"/>
          <w:szCs w:val="24"/>
          <w:rtl/>
          <w:lang w:bidi="fa-IR"/>
        </w:rPr>
      </w:pPr>
      <w:r w:rsidRPr="00B044FB">
        <w:rPr>
          <w:rFonts w:cs="B Nazanin" w:hint="cs"/>
          <w:b/>
          <w:bCs/>
          <w:color w:val="FF0000"/>
          <w:sz w:val="24"/>
          <w:szCs w:val="24"/>
          <w:rtl/>
        </w:rPr>
        <w:lastRenderedPageBreak/>
        <w:t>اخبار استان یزد</w:t>
      </w:r>
    </w:p>
    <w:p w:rsidR="002E09EC" w:rsidRPr="002E09EC" w:rsidRDefault="002E09EC" w:rsidP="002E09EC">
      <w:pPr>
        <w:bidi/>
        <w:spacing w:line="240" w:lineRule="auto"/>
        <w:rPr>
          <w:rFonts w:ascii="Times New Roman" w:hAnsi="Times New Roman" w:cs="B Nazanin"/>
          <w:rtl/>
          <w:lang w:bidi="fa-IR"/>
        </w:rPr>
      </w:pPr>
      <w:r w:rsidRPr="002E09EC">
        <w:rPr>
          <w:rFonts w:ascii="Times New Roman" w:hAnsi="Times New Roman" w:cs="B Nazanin"/>
          <w:rtl/>
          <w:lang w:bidi="fa-IR"/>
        </w:rPr>
        <w:t>مدیرعامل شرکت برق منطقه‌ای یزد:</w:t>
      </w:r>
    </w:p>
    <w:p w:rsidR="002E09EC" w:rsidRPr="002E09EC" w:rsidRDefault="002E09EC" w:rsidP="002E09EC">
      <w:pPr>
        <w:pStyle w:val="ListParagraph"/>
        <w:numPr>
          <w:ilvl w:val="0"/>
          <w:numId w:val="36"/>
        </w:numPr>
        <w:bidi/>
        <w:spacing w:line="240" w:lineRule="auto"/>
        <w:rPr>
          <w:rFonts w:ascii="Times New Roman" w:hAnsi="Times New Roman" w:cs="B Titr"/>
          <w:rtl/>
          <w:lang w:bidi="fa-IR"/>
        </w:rPr>
      </w:pPr>
      <w:hyperlink r:id="rId19" w:history="1">
        <w:r w:rsidRPr="002E09EC">
          <w:rPr>
            <w:rStyle w:val="Hyperlink"/>
            <w:rFonts w:ascii="Times New Roman" w:hAnsi="Times New Roman" w:cs="B Titr"/>
            <w:rtl/>
            <w:lang w:bidi="fa-IR"/>
          </w:rPr>
          <w:t>مدیریت پیک‌بار سال ۹۵ همکاری همگانی را می‌طلبد</w:t>
        </w:r>
      </w:hyperlink>
    </w:p>
    <w:p w:rsidR="002E09EC" w:rsidRDefault="002E09EC" w:rsidP="002E09EC">
      <w:pPr>
        <w:bidi/>
        <w:spacing w:line="240" w:lineRule="auto"/>
        <w:rPr>
          <w:rFonts w:ascii="Times New Roman" w:hAnsi="Times New Roman" w:cs="B Nazanin" w:hint="cs"/>
          <w:rtl/>
          <w:lang w:bidi="fa-IR"/>
        </w:rPr>
      </w:pPr>
      <w:r w:rsidRPr="002E09EC">
        <w:rPr>
          <w:rFonts w:ascii="Times New Roman" w:hAnsi="Times New Roman" w:cs="B Nazanin"/>
          <w:rtl/>
          <w:lang w:bidi="fa-IR"/>
        </w:rPr>
        <w:t>قدس آنلاین - یزد : مدیرعامل شرکت برق منطقه‌ای یزد در جلسه کارگروه کاهش پیک‌بار، بر همکاری همگانی برای مدیریت پیک‌بار سال ۹۵ تاکید کرد.</w:t>
      </w:r>
    </w:p>
    <w:p w:rsidR="00AD5E9E" w:rsidRDefault="00AD5E9E" w:rsidP="00AD5E9E">
      <w:pPr>
        <w:bidi/>
        <w:spacing w:line="240" w:lineRule="auto"/>
        <w:rPr>
          <w:rFonts w:ascii="Times New Roman" w:hAnsi="Times New Roman" w:cs="B Nazanin" w:hint="cs"/>
          <w:rtl/>
          <w:lang w:bidi="fa-IR"/>
        </w:rPr>
      </w:pPr>
    </w:p>
    <w:bookmarkStart w:id="0" w:name="_GoBack"/>
    <w:p w:rsidR="00AD5E9E" w:rsidRPr="00AD5E9E" w:rsidRDefault="00AD5E9E" w:rsidP="00AD5E9E">
      <w:pPr>
        <w:pStyle w:val="ListParagraph"/>
        <w:numPr>
          <w:ilvl w:val="0"/>
          <w:numId w:val="36"/>
        </w:numPr>
        <w:bidi/>
        <w:spacing w:line="240" w:lineRule="auto"/>
        <w:rPr>
          <w:rFonts w:ascii="Times New Roman" w:hAnsi="Times New Roman" w:cs="B Titr"/>
          <w:b/>
          <w:bCs/>
          <w:lang w:bidi="fa-IR"/>
        </w:rPr>
      </w:pPr>
      <w:r w:rsidRPr="00AD5E9E">
        <w:rPr>
          <w:rFonts w:ascii="Times New Roman" w:hAnsi="Times New Roman" w:cs="B Titr"/>
          <w:b/>
          <w:bCs/>
          <w:lang w:bidi="fa-IR"/>
        </w:rPr>
        <w:fldChar w:fldCharType="begin"/>
      </w:r>
      <w:r w:rsidRPr="00AD5E9E">
        <w:rPr>
          <w:rFonts w:ascii="Times New Roman" w:hAnsi="Times New Roman" w:cs="B Titr"/>
          <w:b/>
          <w:bCs/>
          <w:lang w:bidi="fa-IR"/>
        </w:rPr>
        <w:instrText xml:space="preserve"> HYPERLINK "http://ostanha.tabnak.ir/fa/news/178107/%D8%A8%D8%AF%D9%87%DB%8C-%D9%85%D8%B4%D8%AA%D8%B1%DA%A9%D8%A7%D9%86-%D8%B4%D8%B1%DA%A9%D8%AA-%D8%A8%D8%B1%D9%82-%DB%8C%D8%B2%D8%AF-550-%D9%85%DB%8C%D9%84%DB%8C%D8%A7%D8%B1%D8%AF-%D8%B1%DB%8C%D8%A7%D9%84-%D8%A7%D8%B9%D9%84%D8%A7%D9%85-%D8%B4%D8%AF" </w:instrText>
      </w:r>
      <w:r w:rsidRPr="00AD5E9E">
        <w:rPr>
          <w:rFonts w:ascii="Times New Roman" w:hAnsi="Times New Roman" w:cs="B Titr"/>
          <w:b/>
          <w:bCs/>
          <w:lang w:bidi="fa-IR"/>
        </w:rPr>
        <w:fldChar w:fldCharType="separate"/>
      </w:r>
      <w:r w:rsidRPr="00AD5E9E">
        <w:rPr>
          <w:rStyle w:val="Hyperlink"/>
          <w:rFonts w:ascii="Times New Roman" w:hAnsi="Times New Roman" w:cs="B Titr"/>
          <w:b/>
          <w:bCs/>
          <w:rtl/>
          <w:lang w:bidi="fa-IR"/>
        </w:rPr>
        <w:t>بدهی مشترکان شرکت برق یزد 550 میلیارد ریال اعلام شد</w:t>
      </w:r>
      <w:r w:rsidRPr="00AD5E9E">
        <w:rPr>
          <w:rFonts w:ascii="Times New Roman" w:hAnsi="Times New Roman" w:cs="B Titr"/>
          <w:lang w:bidi="fa-IR"/>
        </w:rPr>
        <w:fldChar w:fldCharType="end"/>
      </w:r>
    </w:p>
    <w:bookmarkEnd w:id="0"/>
    <w:p w:rsidR="00AD5E9E" w:rsidRPr="00AD5E9E" w:rsidRDefault="00AD5E9E" w:rsidP="00AD5E9E">
      <w:pPr>
        <w:bidi/>
        <w:spacing w:line="240" w:lineRule="auto"/>
        <w:rPr>
          <w:rFonts w:ascii="Times New Roman" w:hAnsi="Times New Roman" w:cs="B Nazanin"/>
          <w:lang w:bidi="fa-IR"/>
        </w:rPr>
      </w:pPr>
      <w:r w:rsidRPr="00AD5E9E">
        <w:rPr>
          <w:rFonts w:ascii="Times New Roman" w:hAnsi="Times New Roman" w:cs="B Nazanin"/>
          <w:rtl/>
          <w:lang w:bidi="fa-IR"/>
        </w:rPr>
        <w:t>مدیرعامل شرکت توزیع برق استان یزد گفت: بدهی مشترکان به این شرکت شامل مردم و صنایع به این مجموعه تا امروز 550 میلیارد ریال که بیشترین افزایش آن با 116 درصد مربوط به بخش صنایع است</w:t>
      </w:r>
      <w:r w:rsidRPr="00AD5E9E">
        <w:rPr>
          <w:rFonts w:ascii="Times New Roman" w:hAnsi="Times New Roman" w:cs="B Nazanin"/>
          <w:lang w:bidi="fa-IR"/>
        </w:rPr>
        <w:t>.</w:t>
      </w:r>
    </w:p>
    <w:p w:rsidR="00AD5E9E" w:rsidRPr="002E09EC" w:rsidRDefault="00AD5E9E" w:rsidP="00AD5E9E">
      <w:pPr>
        <w:bidi/>
        <w:spacing w:line="240" w:lineRule="auto"/>
        <w:rPr>
          <w:rFonts w:ascii="Times New Roman" w:hAnsi="Times New Roman" w:cs="B Nazanin"/>
          <w:lang w:bidi="fa-IR"/>
        </w:rPr>
      </w:pPr>
    </w:p>
    <w:p w:rsidR="002E09EC" w:rsidRDefault="002E09EC" w:rsidP="002E09EC">
      <w:pPr>
        <w:bidi/>
        <w:spacing w:line="240" w:lineRule="auto"/>
        <w:rPr>
          <w:rFonts w:ascii="Times New Roman" w:hAnsi="Times New Roman" w:cs="B Nazanin" w:hint="cs"/>
          <w:rtl/>
          <w:lang w:bidi="fa-IR"/>
        </w:rPr>
      </w:pPr>
    </w:p>
    <w:p w:rsidR="002E09EC" w:rsidRDefault="002E09EC" w:rsidP="002E09EC">
      <w:pPr>
        <w:bidi/>
        <w:spacing w:line="240" w:lineRule="auto"/>
        <w:rPr>
          <w:rFonts w:ascii="Times New Roman" w:hAnsi="Times New Roman" w:cs="B Nazanin"/>
          <w:rtl/>
          <w:lang w:bidi="fa-IR"/>
        </w:rPr>
      </w:pPr>
    </w:p>
    <w:p w:rsidR="006D3582" w:rsidRDefault="006D3582" w:rsidP="006D3582">
      <w:pPr>
        <w:bidi/>
        <w:spacing w:line="240" w:lineRule="auto"/>
        <w:rPr>
          <w:rFonts w:ascii="Times New Roman" w:hAnsi="Times New Roman" w:cs="B Nazanin"/>
          <w:rtl/>
          <w:lang w:bidi="fa-IR"/>
        </w:rPr>
      </w:pPr>
    </w:p>
    <w:p w:rsidR="006D3582" w:rsidRPr="009D46BB" w:rsidRDefault="006D3582" w:rsidP="006D3582">
      <w:pPr>
        <w:bidi/>
        <w:spacing w:line="240" w:lineRule="auto"/>
        <w:rPr>
          <w:rFonts w:ascii="Times New Roman" w:hAnsi="Times New Roman" w:cs="B Nazanin"/>
          <w:lang w:bidi="fa-IR"/>
        </w:rPr>
      </w:pPr>
    </w:p>
    <w:p w:rsidR="000174D7" w:rsidRPr="00E20B6C" w:rsidRDefault="000174D7" w:rsidP="000174D7">
      <w:pPr>
        <w:bidi/>
        <w:spacing w:line="240" w:lineRule="auto"/>
        <w:rPr>
          <w:rFonts w:ascii="Times New Roman" w:hAnsi="Times New Roman" w:cs="B Nazanin"/>
          <w:rtl/>
          <w:lang w:bidi="fa-IR"/>
        </w:rPr>
      </w:pPr>
    </w:p>
    <w:sectPr w:rsidR="000174D7" w:rsidRPr="00E20B6C" w:rsidSect="00E20B6C">
      <w:headerReference w:type="default" r:id="rId20"/>
      <w:footerReference w:type="default" r:id="rId21"/>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96" w:rsidRDefault="00AC5C96" w:rsidP="00FB6D87">
      <w:pPr>
        <w:spacing w:after="0" w:line="240" w:lineRule="auto"/>
      </w:pPr>
      <w:r>
        <w:separator/>
      </w:r>
    </w:p>
  </w:endnote>
  <w:endnote w:type="continuationSeparator" w:id="0">
    <w:p w:rsidR="00AC5C96" w:rsidRDefault="00AC5C96"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AD5E9E" w:rsidRPr="00AD5E9E">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96" w:rsidRDefault="00AC5C96" w:rsidP="00FB6D87">
      <w:pPr>
        <w:spacing w:after="0" w:line="240" w:lineRule="auto"/>
      </w:pPr>
      <w:r>
        <w:separator/>
      </w:r>
    </w:p>
  </w:footnote>
  <w:footnote w:type="continuationSeparator" w:id="0">
    <w:p w:rsidR="00AC5C96" w:rsidRDefault="00AC5C96"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2A9D0B51" wp14:editId="65C7FBE3">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2E09EC" w:rsidP="002E09EC">
    <w:pPr>
      <w:pStyle w:val="Header"/>
      <w:bidi/>
      <w:jc w:val="center"/>
      <w:rPr>
        <w:rFonts w:cs="B Traffic"/>
        <w:lang w:bidi="fa-IR"/>
      </w:rPr>
    </w:pPr>
    <w:r>
      <w:rPr>
        <w:rFonts w:cs="B Traffic" w:hint="cs"/>
        <w:rtl/>
        <w:lang w:bidi="fa-IR"/>
      </w:rPr>
      <w:t xml:space="preserve">سه </w:t>
    </w:r>
    <w:r w:rsidR="00DE183C">
      <w:rPr>
        <w:rFonts w:cs="B Traffic" w:hint="cs"/>
        <w:rtl/>
        <w:lang w:bidi="fa-IR"/>
      </w:rPr>
      <w:t>شنبه</w:t>
    </w:r>
    <w:r w:rsidR="00BD19F3">
      <w:rPr>
        <w:rFonts w:cs="B Traffic" w:hint="cs"/>
        <w:rtl/>
        <w:lang w:bidi="fa-IR"/>
      </w:rPr>
      <w:t>-</w:t>
    </w:r>
    <w:r w:rsidR="00E66D4D">
      <w:rPr>
        <w:rFonts w:cs="B Traffic" w:hint="cs"/>
        <w:rtl/>
        <w:lang w:bidi="fa-IR"/>
      </w:rPr>
      <w:t xml:space="preserve"> </w:t>
    </w:r>
    <w:r w:rsidR="00CA29AB">
      <w:rPr>
        <w:rFonts w:cs="B Traffic" w:hint="cs"/>
        <w:rtl/>
        <w:lang w:bidi="fa-IR"/>
      </w:rPr>
      <w:t xml:space="preserve"> </w:t>
    </w:r>
    <w:r>
      <w:rPr>
        <w:rFonts w:cs="B Traffic" w:hint="cs"/>
        <w:rtl/>
        <w:lang w:bidi="fa-IR"/>
      </w:rPr>
      <w:t>20</w:t>
    </w:r>
    <w:r w:rsidR="00DE183C">
      <w:rPr>
        <w:rFonts w:cs="B Traffic" w:hint="cs"/>
        <w:rtl/>
        <w:lang w:bidi="fa-IR"/>
      </w:rPr>
      <w:t xml:space="preserve"> </w:t>
    </w:r>
    <w:r w:rsidR="00B254E1">
      <w:rPr>
        <w:rFonts w:cs="B Traffic" w:hint="cs"/>
        <w:rtl/>
        <w:lang w:bidi="fa-IR"/>
      </w:rPr>
      <w:t xml:space="preserve">بهمن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j0115834"/>
      </v:shape>
    </w:pict>
  </w:numPicBullet>
  <w:abstractNum w:abstractNumId="0">
    <w:nsid w:val="024551F3"/>
    <w:multiLevelType w:val="hybridMultilevel"/>
    <w:tmpl w:val="D7904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3C54"/>
    <w:multiLevelType w:val="hybridMultilevel"/>
    <w:tmpl w:val="52564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74949"/>
    <w:multiLevelType w:val="hybridMultilevel"/>
    <w:tmpl w:val="8ECA5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6177"/>
    <w:multiLevelType w:val="hybridMultilevel"/>
    <w:tmpl w:val="DE783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403ED"/>
    <w:multiLevelType w:val="hybridMultilevel"/>
    <w:tmpl w:val="FBB61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2148E"/>
    <w:multiLevelType w:val="hybridMultilevel"/>
    <w:tmpl w:val="8B060BA4"/>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5E06BDA"/>
    <w:multiLevelType w:val="hybridMultilevel"/>
    <w:tmpl w:val="A80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96040"/>
    <w:multiLevelType w:val="hybridMultilevel"/>
    <w:tmpl w:val="60DA0C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F4CDC"/>
    <w:multiLevelType w:val="hybridMultilevel"/>
    <w:tmpl w:val="4644F9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B7A1B"/>
    <w:multiLevelType w:val="hybridMultilevel"/>
    <w:tmpl w:val="DB0CF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22354"/>
    <w:multiLevelType w:val="hybridMultilevel"/>
    <w:tmpl w:val="EE4EB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A063C"/>
    <w:multiLevelType w:val="hybridMultilevel"/>
    <w:tmpl w:val="B170B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321C"/>
    <w:multiLevelType w:val="hybridMultilevel"/>
    <w:tmpl w:val="47D41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851E4"/>
    <w:multiLevelType w:val="hybridMultilevel"/>
    <w:tmpl w:val="D0D2A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C09FD"/>
    <w:multiLevelType w:val="hybridMultilevel"/>
    <w:tmpl w:val="BC6296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01177"/>
    <w:multiLevelType w:val="hybridMultilevel"/>
    <w:tmpl w:val="698A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950F3"/>
    <w:multiLevelType w:val="hybridMultilevel"/>
    <w:tmpl w:val="B6D81CAE"/>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C13A2"/>
    <w:multiLevelType w:val="hybridMultilevel"/>
    <w:tmpl w:val="C4CA15D8"/>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C278D"/>
    <w:multiLevelType w:val="hybridMultilevel"/>
    <w:tmpl w:val="2BD2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561FB"/>
    <w:multiLevelType w:val="hybridMultilevel"/>
    <w:tmpl w:val="1C322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E4EC3"/>
    <w:multiLevelType w:val="hybridMultilevel"/>
    <w:tmpl w:val="433A7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F1B4C"/>
    <w:multiLevelType w:val="hybridMultilevel"/>
    <w:tmpl w:val="C93A3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94F7D"/>
    <w:multiLevelType w:val="hybridMultilevel"/>
    <w:tmpl w:val="85D82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4184D"/>
    <w:multiLevelType w:val="hybridMultilevel"/>
    <w:tmpl w:val="50786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05A89"/>
    <w:multiLevelType w:val="hybridMultilevel"/>
    <w:tmpl w:val="E46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04ACE"/>
    <w:multiLevelType w:val="hybridMultilevel"/>
    <w:tmpl w:val="1588613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213E1"/>
    <w:multiLevelType w:val="hybridMultilevel"/>
    <w:tmpl w:val="C70CAC0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52EB8"/>
    <w:multiLevelType w:val="hybridMultilevel"/>
    <w:tmpl w:val="E968B6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84733"/>
    <w:multiLevelType w:val="hybridMultilevel"/>
    <w:tmpl w:val="7F10067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D69BD"/>
    <w:multiLevelType w:val="hybridMultilevel"/>
    <w:tmpl w:val="FDE4C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F24FF"/>
    <w:multiLevelType w:val="hybridMultilevel"/>
    <w:tmpl w:val="417A46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D060D"/>
    <w:multiLevelType w:val="hybridMultilevel"/>
    <w:tmpl w:val="E2C68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C6264"/>
    <w:multiLevelType w:val="hybridMultilevel"/>
    <w:tmpl w:val="F7D66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25ADE"/>
    <w:multiLevelType w:val="hybridMultilevel"/>
    <w:tmpl w:val="7D162B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A7ACD"/>
    <w:multiLevelType w:val="hybridMultilevel"/>
    <w:tmpl w:val="5F56EB7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36F768C"/>
    <w:multiLevelType w:val="hybridMultilevel"/>
    <w:tmpl w:val="4300D45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66B7378"/>
    <w:multiLevelType w:val="hybridMultilevel"/>
    <w:tmpl w:val="9CD06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458A3"/>
    <w:multiLevelType w:val="hybridMultilevel"/>
    <w:tmpl w:val="39C6B4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16450"/>
    <w:multiLevelType w:val="hybridMultilevel"/>
    <w:tmpl w:val="FB14C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285010"/>
    <w:multiLevelType w:val="hybridMultilevel"/>
    <w:tmpl w:val="64826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26FC2"/>
    <w:multiLevelType w:val="hybridMultilevel"/>
    <w:tmpl w:val="442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F5F60"/>
    <w:multiLevelType w:val="hybridMultilevel"/>
    <w:tmpl w:val="76B4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70724"/>
    <w:multiLevelType w:val="hybridMultilevel"/>
    <w:tmpl w:val="61F2E1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05275"/>
    <w:multiLevelType w:val="hybridMultilevel"/>
    <w:tmpl w:val="5EC2C65A"/>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78285DD3"/>
    <w:multiLevelType w:val="hybridMultilevel"/>
    <w:tmpl w:val="6F8848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36CDB"/>
    <w:multiLevelType w:val="hybridMultilevel"/>
    <w:tmpl w:val="ACC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AC030E"/>
    <w:multiLevelType w:val="hybridMultilevel"/>
    <w:tmpl w:val="E2C656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B157A"/>
    <w:multiLevelType w:val="hybridMultilevel"/>
    <w:tmpl w:val="373EB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6646D"/>
    <w:multiLevelType w:val="hybridMultilevel"/>
    <w:tmpl w:val="753017C8"/>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5"/>
  </w:num>
  <w:num w:numId="4">
    <w:abstractNumId w:val="16"/>
  </w:num>
  <w:num w:numId="5">
    <w:abstractNumId w:val="3"/>
  </w:num>
  <w:num w:numId="6">
    <w:abstractNumId w:val="39"/>
  </w:num>
  <w:num w:numId="7">
    <w:abstractNumId w:val="2"/>
  </w:num>
  <w:num w:numId="8">
    <w:abstractNumId w:val="31"/>
  </w:num>
  <w:num w:numId="9">
    <w:abstractNumId w:val="0"/>
  </w:num>
  <w:num w:numId="10">
    <w:abstractNumId w:val="13"/>
  </w:num>
  <w:num w:numId="11">
    <w:abstractNumId w:val="22"/>
  </w:num>
  <w:num w:numId="12">
    <w:abstractNumId w:val="6"/>
  </w:num>
  <w:num w:numId="13">
    <w:abstractNumId w:val="44"/>
  </w:num>
  <w:num w:numId="14">
    <w:abstractNumId w:val="11"/>
  </w:num>
  <w:num w:numId="15">
    <w:abstractNumId w:val="45"/>
  </w:num>
  <w:num w:numId="16">
    <w:abstractNumId w:val="4"/>
  </w:num>
  <w:num w:numId="17">
    <w:abstractNumId w:val="40"/>
  </w:num>
  <w:num w:numId="18">
    <w:abstractNumId w:val="47"/>
  </w:num>
  <w:num w:numId="19">
    <w:abstractNumId w:val="10"/>
  </w:num>
  <w:num w:numId="20">
    <w:abstractNumId w:val="32"/>
  </w:num>
  <w:num w:numId="21">
    <w:abstractNumId w:val="12"/>
  </w:num>
  <w:num w:numId="22">
    <w:abstractNumId w:val="48"/>
  </w:num>
  <w:num w:numId="23">
    <w:abstractNumId w:val="41"/>
  </w:num>
  <w:num w:numId="24">
    <w:abstractNumId w:val="20"/>
  </w:num>
  <w:num w:numId="25">
    <w:abstractNumId w:val="23"/>
  </w:num>
  <w:num w:numId="26">
    <w:abstractNumId w:val="14"/>
  </w:num>
  <w:num w:numId="27">
    <w:abstractNumId w:val="38"/>
  </w:num>
  <w:num w:numId="28">
    <w:abstractNumId w:val="18"/>
  </w:num>
  <w:num w:numId="29">
    <w:abstractNumId w:val="19"/>
  </w:num>
  <w:num w:numId="30">
    <w:abstractNumId w:val="7"/>
  </w:num>
  <w:num w:numId="31">
    <w:abstractNumId w:val="28"/>
  </w:num>
  <w:num w:numId="32">
    <w:abstractNumId w:val="27"/>
  </w:num>
  <w:num w:numId="33">
    <w:abstractNumId w:val="43"/>
  </w:num>
  <w:num w:numId="34">
    <w:abstractNumId w:val="42"/>
  </w:num>
  <w:num w:numId="35">
    <w:abstractNumId w:val="17"/>
  </w:num>
  <w:num w:numId="36">
    <w:abstractNumId w:val="26"/>
  </w:num>
  <w:num w:numId="37">
    <w:abstractNumId w:val="5"/>
  </w:num>
  <w:num w:numId="38">
    <w:abstractNumId w:val="46"/>
  </w:num>
  <w:num w:numId="39">
    <w:abstractNumId w:val="9"/>
  </w:num>
  <w:num w:numId="40">
    <w:abstractNumId w:val="21"/>
  </w:num>
  <w:num w:numId="41">
    <w:abstractNumId w:val="33"/>
  </w:num>
  <w:num w:numId="42">
    <w:abstractNumId w:val="30"/>
  </w:num>
  <w:num w:numId="43">
    <w:abstractNumId w:val="24"/>
  </w:num>
  <w:num w:numId="44">
    <w:abstractNumId w:val="37"/>
  </w:num>
  <w:num w:numId="45">
    <w:abstractNumId w:val="15"/>
  </w:num>
  <w:num w:numId="46">
    <w:abstractNumId w:val="29"/>
  </w:num>
  <w:num w:numId="47">
    <w:abstractNumId w:val="1"/>
  </w:num>
  <w:num w:numId="48">
    <w:abstractNumId w:val="8"/>
  </w:num>
  <w:num w:numId="49">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20E7"/>
    <w:rsid w:val="00024BF6"/>
    <w:rsid w:val="000339B2"/>
    <w:rsid w:val="00034476"/>
    <w:rsid w:val="00035701"/>
    <w:rsid w:val="00035B76"/>
    <w:rsid w:val="00036898"/>
    <w:rsid w:val="000409D6"/>
    <w:rsid w:val="00063CAC"/>
    <w:rsid w:val="000648BC"/>
    <w:rsid w:val="00071F11"/>
    <w:rsid w:val="00073185"/>
    <w:rsid w:val="00076790"/>
    <w:rsid w:val="00081540"/>
    <w:rsid w:val="00081D03"/>
    <w:rsid w:val="00084547"/>
    <w:rsid w:val="00087CDA"/>
    <w:rsid w:val="00096ADA"/>
    <w:rsid w:val="000A0105"/>
    <w:rsid w:val="000A10F7"/>
    <w:rsid w:val="000D3989"/>
    <w:rsid w:val="000D5FEB"/>
    <w:rsid w:val="000F1B24"/>
    <w:rsid w:val="000F2513"/>
    <w:rsid w:val="00101DD2"/>
    <w:rsid w:val="00120FC1"/>
    <w:rsid w:val="00122A62"/>
    <w:rsid w:val="00135166"/>
    <w:rsid w:val="00137E11"/>
    <w:rsid w:val="00142CC8"/>
    <w:rsid w:val="00150D7D"/>
    <w:rsid w:val="00155987"/>
    <w:rsid w:val="00155DAD"/>
    <w:rsid w:val="001571CB"/>
    <w:rsid w:val="00164747"/>
    <w:rsid w:val="00176356"/>
    <w:rsid w:val="00182EBF"/>
    <w:rsid w:val="001831E2"/>
    <w:rsid w:val="00183F35"/>
    <w:rsid w:val="00184AAD"/>
    <w:rsid w:val="001879DA"/>
    <w:rsid w:val="00193686"/>
    <w:rsid w:val="001A350A"/>
    <w:rsid w:val="001A4433"/>
    <w:rsid w:val="001A5263"/>
    <w:rsid w:val="001B1F1E"/>
    <w:rsid w:val="001C07C2"/>
    <w:rsid w:val="001D07BF"/>
    <w:rsid w:val="001E541F"/>
    <w:rsid w:val="00205103"/>
    <w:rsid w:val="00217797"/>
    <w:rsid w:val="0022100F"/>
    <w:rsid w:val="002214F0"/>
    <w:rsid w:val="0022217F"/>
    <w:rsid w:val="0022255B"/>
    <w:rsid w:val="00223DA3"/>
    <w:rsid w:val="00224360"/>
    <w:rsid w:val="0023300C"/>
    <w:rsid w:val="00234EEF"/>
    <w:rsid w:val="00240E7C"/>
    <w:rsid w:val="002412B2"/>
    <w:rsid w:val="002456FE"/>
    <w:rsid w:val="00251DC8"/>
    <w:rsid w:val="002559D6"/>
    <w:rsid w:val="00267DAE"/>
    <w:rsid w:val="0028353C"/>
    <w:rsid w:val="00287C0C"/>
    <w:rsid w:val="00291284"/>
    <w:rsid w:val="002920FD"/>
    <w:rsid w:val="00293883"/>
    <w:rsid w:val="002C2D95"/>
    <w:rsid w:val="002C516E"/>
    <w:rsid w:val="002D3936"/>
    <w:rsid w:val="002E09EC"/>
    <w:rsid w:val="002E7C0B"/>
    <w:rsid w:val="002F58DB"/>
    <w:rsid w:val="002F737B"/>
    <w:rsid w:val="0030199F"/>
    <w:rsid w:val="0031143C"/>
    <w:rsid w:val="00313A68"/>
    <w:rsid w:val="00313D58"/>
    <w:rsid w:val="003151B2"/>
    <w:rsid w:val="0032292D"/>
    <w:rsid w:val="003254EE"/>
    <w:rsid w:val="00327E76"/>
    <w:rsid w:val="00330BEF"/>
    <w:rsid w:val="003347A5"/>
    <w:rsid w:val="00352F41"/>
    <w:rsid w:val="0035789D"/>
    <w:rsid w:val="00361FBA"/>
    <w:rsid w:val="003630D7"/>
    <w:rsid w:val="00365654"/>
    <w:rsid w:val="00370A50"/>
    <w:rsid w:val="00374B84"/>
    <w:rsid w:val="00375362"/>
    <w:rsid w:val="00380640"/>
    <w:rsid w:val="003B081B"/>
    <w:rsid w:val="003B4A56"/>
    <w:rsid w:val="003C01E2"/>
    <w:rsid w:val="003C02E1"/>
    <w:rsid w:val="003C03E8"/>
    <w:rsid w:val="003C640E"/>
    <w:rsid w:val="003F1182"/>
    <w:rsid w:val="003F516D"/>
    <w:rsid w:val="003F6408"/>
    <w:rsid w:val="00400F2C"/>
    <w:rsid w:val="004034B7"/>
    <w:rsid w:val="00417962"/>
    <w:rsid w:val="004205D9"/>
    <w:rsid w:val="00422A44"/>
    <w:rsid w:val="00427EBA"/>
    <w:rsid w:val="004408BB"/>
    <w:rsid w:val="00442D0D"/>
    <w:rsid w:val="00452766"/>
    <w:rsid w:val="00461D3C"/>
    <w:rsid w:val="0046664A"/>
    <w:rsid w:val="004743A6"/>
    <w:rsid w:val="00486CC7"/>
    <w:rsid w:val="004A1209"/>
    <w:rsid w:val="004A4220"/>
    <w:rsid w:val="004A4A04"/>
    <w:rsid w:val="004B1D49"/>
    <w:rsid w:val="004C31D0"/>
    <w:rsid w:val="004C3E42"/>
    <w:rsid w:val="004D1047"/>
    <w:rsid w:val="004D1A3D"/>
    <w:rsid w:val="004E30A8"/>
    <w:rsid w:val="004E3E30"/>
    <w:rsid w:val="004E5537"/>
    <w:rsid w:val="005014C8"/>
    <w:rsid w:val="0050567F"/>
    <w:rsid w:val="00523D10"/>
    <w:rsid w:val="0052627B"/>
    <w:rsid w:val="00534197"/>
    <w:rsid w:val="00536F40"/>
    <w:rsid w:val="00542261"/>
    <w:rsid w:val="0054439D"/>
    <w:rsid w:val="005550EB"/>
    <w:rsid w:val="00560B67"/>
    <w:rsid w:val="00565EF7"/>
    <w:rsid w:val="005704D6"/>
    <w:rsid w:val="005722EE"/>
    <w:rsid w:val="00576447"/>
    <w:rsid w:val="005772AE"/>
    <w:rsid w:val="00582EA5"/>
    <w:rsid w:val="00587798"/>
    <w:rsid w:val="005B3B12"/>
    <w:rsid w:val="005B48FB"/>
    <w:rsid w:val="005C10AE"/>
    <w:rsid w:val="005C29FD"/>
    <w:rsid w:val="005D7E62"/>
    <w:rsid w:val="005E18F3"/>
    <w:rsid w:val="005F1DDF"/>
    <w:rsid w:val="005F5494"/>
    <w:rsid w:val="0061554D"/>
    <w:rsid w:val="006241F3"/>
    <w:rsid w:val="00632B57"/>
    <w:rsid w:val="00633AA1"/>
    <w:rsid w:val="006359E0"/>
    <w:rsid w:val="00636F8F"/>
    <w:rsid w:val="00645DD6"/>
    <w:rsid w:val="00646376"/>
    <w:rsid w:val="00657F15"/>
    <w:rsid w:val="00662D00"/>
    <w:rsid w:val="0066778B"/>
    <w:rsid w:val="0067293E"/>
    <w:rsid w:val="00676E85"/>
    <w:rsid w:val="00684430"/>
    <w:rsid w:val="00684DE2"/>
    <w:rsid w:val="006B054A"/>
    <w:rsid w:val="006B2BB4"/>
    <w:rsid w:val="006B2D77"/>
    <w:rsid w:val="006B6307"/>
    <w:rsid w:val="006C1AE0"/>
    <w:rsid w:val="006D3582"/>
    <w:rsid w:val="006D3AEA"/>
    <w:rsid w:val="006E1BA6"/>
    <w:rsid w:val="006E2474"/>
    <w:rsid w:val="006E5258"/>
    <w:rsid w:val="006E60F1"/>
    <w:rsid w:val="006E6BB9"/>
    <w:rsid w:val="006E79B5"/>
    <w:rsid w:val="006E7C46"/>
    <w:rsid w:val="006F3C9B"/>
    <w:rsid w:val="006F4E7D"/>
    <w:rsid w:val="006F69C3"/>
    <w:rsid w:val="006F6D1D"/>
    <w:rsid w:val="00701145"/>
    <w:rsid w:val="007177F4"/>
    <w:rsid w:val="00720CA0"/>
    <w:rsid w:val="007321CB"/>
    <w:rsid w:val="00733B37"/>
    <w:rsid w:val="00736015"/>
    <w:rsid w:val="007424D6"/>
    <w:rsid w:val="00744D92"/>
    <w:rsid w:val="00756C77"/>
    <w:rsid w:val="00764BE9"/>
    <w:rsid w:val="007661BB"/>
    <w:rsid w:val="00792A97"/>
    <w:rsid w:val="007A0C3B"/>
    <w:rsid w:val="007A606A"/>
    <w:rsid w:val="007B3030"/>
    <w:rsid w:val="007C6BD7"/>
    <w:rsid w:val="007D4BCF"/>
    <w:rsid w:val="007D7E9D"/>
    <w:rsid w:val="007F34FC"/>
    <w:rsid w:val="008027BE"/>
    <w:rsid w:val="008121D6"/>
    <w:rsid w:val="008239AB"/>
    <w:rsid w:val="00827A4E"/>
    <w:rsid w:val="00831F32"/>
    <w:rsid w:val="008329CA"/>
    <w:rsid w:val="00832CDF"/>
    <w:rsid w:val="00837917"/>
    <w:rsid w:val="0084157A"/>
    <w:rsid w:val="00850780"/>
    <w:rsid w:val="008509BA"/>
    <w:rsid w:val="00870274"/>
    <w:rsid w:val="00874F48"/>
    <w:rsid w:val="00875C1E"/>
    <w:rsid w:val="008817EB"/>
    <w:rsid w:val="0088189E"/>
    <w:rsid w:val="008837E5"/>
    <w:rsid w:val="0088463D"/>
    <w:rsid w:val="00892CE3"/>
    <w:rsid w:val="008A20B2"/>
    <w:rsid w:val="008A6FA4"/>
    <w:rsid w:val="008B26E8"/>
    <w:rsid w:val="008B380F"/>
    <w:rsid w:val="008C1374"/>
    <w:rsid w:val="008C1A67"/>
    <w:rsid w:val="008C780C"/>
    <w:rsid w:val="008C78F3"/>
    <w:rsid w:val="008D0BBD"/>
    <w:rsid w:val="008E4B59"/>
    <w:rsid w:val="008E623C"/>
    <w:rsid w:val="008F78F3"/>
    <w:rsid w:val="00900A67"/>
    <w:rsid w:val="009071A3"/>
    <w:rsid w:val="00907D18"/>
    <w:rsid w:val="00911884"/>
    <w:rsid w:val="00913362"/>
    <w:rsid w:val="009138AF"/>
    <w:rsid w:val="00914168"/>
    <w:rsid w:val="00917359"/>
    <w:rsid w:val="00925171"/>
    <w:rsid w:val="009313F0"/>
    <w:rsid w:val="00935F9D"/>
    <w:rsid w:val="0094003D"/>
    <w:rsid w:val="0094639A"/>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6851"/>
    <w:rsid w:val="009F3268"/>
    <w:rsid w:val="009F36A2"/>
    <w:rsid w:val="00A01810"/>
    <w:rsid w:val="00A07624"/>
    <w:rsid w:val="00A25271"/>
    <w:rsid w:val="00A31D1C"/>
    <w:rsid w:val="00A322D0"/>
    <w:rsid w:val="00A374E8"/>
    <w:rsid w:val="00A648AC"/>
    <w:rsid w:val="00A710E5"/>
    <w:rsid w:val="00A717B0"/>
    <w:rsid w:val="00A753E4"/>
    <w:rsid w:val="00A77602"/>
    <w:rsid w:val="00A82B8B"/>
    <w:rsid w:val="00A831D7"/>
    <w:rsid w:val="00A97B73"/>
    <w:rsid w:val="00AA28BA"/>
    <w:rsid w:val="00AC4266"/>
    <w:rsid w:val="00AC5C96"/>
    <w:rsid w:val="00AD5E9E"/>
    <w:rsid w:val="00AD6EEA"/>
    <w:rsid w:val="00AD791B"/>
    <w:rsid w:val="00AE124C"/>
    <w:rsid w:val="00AE3144"/>
    <w:rsid w:val="00AE7695"/>
    <w:rsid w:val="00AF4769"/>
    <w:rsid w:val="00B0221C"/>
    <w:rsid w:val="00B044FB"/>
    <w:rsid w:val="00B053C9"/>
    <w:rsid w:val="00B05754"/>
    <w:rsid w:val="00B14EE0"/>
    <w:rsid w:val="00B23299"/>
    <w:rsid w:val="00B254E1"/>
    <w:rsid w:val="00B3188C"/>
    <w:rsid w:val="00B329B0"/>
    <w:rsid w:val="00B34165"/>
    <w:rsid w:val="00B46134"/>
    <w:rsid w:val="00B5652C"/>
    <w:rsid w:val="00B74BF2"/>
    <w:rsid w:val="00B81EC5"/>
    <w:rsid w:val="00B9423A"/>
    <w:rsid w:val="00BA1548"/>
    <w:rsid w:val="00BA167A"/>
    <w:rsid w:val="00BB2308"/>
    <w:rsid w:val="00BB4358"/>
    <w:rsid w:val="00BC1133"/>
    <w:rsid w:val="00BC50D7"/>
    <w:rsid w:val="00BD19F3"/>
    <w:rsid w:val="00BD59EE"/>
    <w:rsid w:val="00BE037A"/>
    <w:rsid w:val="00BE1A7D"/>
    <w:rsid w:val="00BE59DA"/>
    <w:rsid w:val="00BE7518"/>
    <w:rsid w:val="00C06EC6"/>
    <w:rsid w:val="00C17EAA"/>
    <w:rsid w:val="00C2399F"/>
    <w:rsid w:val="00C24C17"/>
    <w:rsid w:val="00C25554"/>
    <w:rsid w:val="00C35720"/>
    <w:rsid w:val="00C3785B"/>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C4F08"/>
    <w:rsid w:val="00CD1744"/>
    <w:rsid w:val="00D077EB"/>
    <w:rsid w:val="00D139AB"/>
    <w:rsid w:val="00D2208D"/>
    <w:rsid w:val="00D2491D"/>
    <w:rsid w:val="00D27781"/>
    <w:rsid w:val="00D30793"/>
    <w:rsid w:val="00D33ADA"/>
    <w:rsid w:val="00D33C92"/>
    <w:rsid w:val="00D53EFC"/>
    <w:rsid w:val="00D567C9"/>
    <w:rsid w:val="00D706C7"/>
    <w:rsid w:val="00D73680"/>
    <w:rsid w:val="00D74C55"/>
    <w:rsid w:val="00D819FD"/>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30DAB"/>
    <w:rsid w:val="00E33AAA"/>
    <w:rsid w:val="00E36075"/>
    <w:rsid w:val="00E366CD"/>
    <w:rsid w:val="00E45967"/>
    <w:rsid w:val="00E461FF"/>
    <w:rsid w:val="00E56D79"/>
    <w:rsid w:val="00E6221B"/>
    <w:rsid w:val="00E632A1"/>
    <w:rsid w:val="00E64DEF"/>
    <w:rsid w:val="00E66371"/>
    <w:rsid w:val="00E66D4D"/>
    <w:rsid w:val="00E8123D"/>
    <w:rsid w:val="00E91CB0"/>
    <w:rsid w:val="00E92DB0"/>
    <w:rsid w:val="00EA0155"/>
    <w:rsid w:val="00EA05A8"/>
    <w:rsid w:val="00EA548A"/>
    <w:rsid w:val="00EB51DB"/>
    <w:rsid w:val="00EB6CA8"/>
    <w:rsid w:val="00EC1207"/>
    <w:rsid w:val="00EC733B"/>
    <w:rsid w:val="00EC7779"/>
    <w:rsid w:val="00ED2B61"/>
    <w:rsid w:val="00ED7D71"/>
    <w:rsid w:val="00EE2FC7"/>
    <w:rsid w:val="00EE7106"/>
    <w:rsid w:val="00EF04B2"/>
    <w:rsid w:val="00EF765F"/>
    <w:rsid w:val="00F00193"/>
    <w:rsid w:val="00F00AFF"/>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7D29"/>
    <w:rsid w:val="00FA1A07"/>
    <w:rsid w:val="00FA2178"/>
    <w:rsid w:val="00FA2443"/>
    <w:rsid w:val="00FA25A8"/>
    <w:rsid w:val="00FA2890"/>
    <w:rsid w:val="00FB5F55"/>
    <w:rsid w:val="00FB6D87"/>
    <w:rsid w:val="00FB7ECB"/>
    <w:rsid w:val="00FC06F4"/>
    <w:rsid w:val="00FC7F0C"/>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Detail.aspx?ANWID=36543" TargetMode="External"/><Relationship Id="rId13" Type="http://schemas.openxmlformats.org/officeDocument/2006/relationships/hyperlink" Target="http://barghnews.com/fa/news/13479/%DA%AF%D8%B1%D8%AF%D9%87%D9%85%D8%A7%DB%8C%DB%8C-%D9%BE%D8%A7%DB%8C%D8%A7%D9%86-%D8%B3%D8%A7%D9%84-%D8%B3%D9%86%D8%AF%DB%8C%DA%A9%D8%A7%DB%8C-%D8%B5%D9%86%D8%B9%D8%AA-%D8%A8%D8%B1%D9%82-%D8%A7%DB%8C%D8%B1%D8%A7%D9%86-%D8%A8%D8%B1%DA%AF%D8%B2%D8%A7%D8%B1-%D9%85%DB%8C-%D8%B4%D9%88%D8%AF" TargetMode="External"/><Relationship Id="rId18" Type="http://schemas.openxmlformats.org/officeDocument/2006/relationships/hyperlink" Target="http://sinapress.ir/news/30087/%D9%88%D8%B1%D9%88%D8%AF-800-%DA%A9%DB%8C%D9%84%D9%88-%D9%88%D8%A7%D8%AA-%D8%A7%D9%86%D8%B1%DA%98%DB%8C-%D9%86%D9%88-%D8%AF%D8%B1-%D9%85%D8%AF%D8%A7%D8%B1-%D8%B4%D8%A8%DA%A9%D9%87-%D8%A8%D8%B1%D9%82-%D8%AA%D9%87%D8%B1%D8%A7%D9%86-%D8%AF%D8%B1-3-%D8%B3%D8%A7%D9%84-%DA%AF%D8%B0%D8%B4%D8%AA%D9%87"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rghnews.com/fa/news/13484/%D8%A7%D9%81%D8%AA%D8%AA%D8%A7%D8%AD-%D9%86%DB%8C%D8%B1%D9%88%DA%AF%D8%A7%D9%87-20-%DA%A9%DB%8C%D9%84%D9%88%D9%88%D9%84%D8%AA%DB%8C-%D8%A8%D8%A7-%D8%AD%D8%B6%D9%88%D8%B1-%D9%85%D8%B9%D8%A7%D9%88%D9%86%D8%AA-%D8%B9%D9%84%D9%85%DB%8C-%D9%88-%D9%81%D9%86%D8%A7%D9%88%D8%B1%DB%8C-%D8%B1%DB%8C%D8%A7%D8%B3%D8%AA-%D8%AC%D9%85%D9%87%D9%88%D8%B1%DB%8C-%D9%88-%D9%88%D8%B2%D8%A7%D8%B1%D8%AA-%D9%86%DB%8C%D8%B1%D9%88" TargetMode="External"/><Relationship Id="rId17" Type="http://schemas.openxmlformats.org/officeDocument/2006/relationships/hyperlink" Target="http://www.tasnimnews.com/fa/news/1394/11/21/996528/%D9%82%D8%AF%DB%8C%D9%85%DB%8C-%D8%AA%D8%B1%DB%8C%D9%86-%D9%86%DB%8C%D8%B1%D9%88%DA%AF%D8%A7%D9%87-%DA%A9%D8%B4%D9%88%D8%B1-56-%D8%B3%D8%A7%D9%84%D9%87-%D8%B4%D8%AF-%D8%B1%D8%A7%D9%86%D8%AF%D9%85%D8%A7%D9%86-%D9%86%DB%8C%D8%B1%D9%88%DA%AF%D8%A7%D9%87-%D8%B7%D8%B1%D8%B4%D8%AA-%D9%81%D9%82%D8%B7-20-9-%D8%AF%D8%B1%D8%B5%D8%AF-%D8%A7%D8%B3%D8%AA?ref=tnews" TargetMode="External"/><Relationship Id="rId2" Type="http://schemas.openxmlformats.org/officeDocument/2006/relationships/styles" Target="styles.xml"/><Relationship Id="rId16" Type="http://schemas.openxmlformats.org/officeDocument/2006/relationships/hyperlink" Target="http://barghnews.com/fa/news/13449/%D8%A2%D8%B1%D8%B4-%DA%A9%D8%B1%D8%AF%DB%8C-%D8%A8%D9%87-%D9%85%D8%AC%D9%84%D8%B3-%D8%B1%D9%81%D8%A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rghnews.com/fa/news/13483/%D8%AA%D9%88%D9%84%DB%8C%D8%AF-21-%D9%85%DA%AF%D8%A7%D9%88%D8%A7%D8%AA%DB%8C-%D8%A8%D8%B1%D9%82-%D8%A7%D8%B2-%D8%AA%D8%B5%D9%81%DB%8C%D9%87-%D8%AE%D8%A7%D9%86%D9%87-%D9%81%D8%A7%D8%B6%D9%84%D8%A7%D8%A8-%D9%82%D9%85" TargetMode="External"/><Relationship Id="rId5" Type="http://schemas.openxmlformats.org/officeDocument/2006/relationships/webSettings" Target="webSettings.xml"/><Relationship Id="rId15" Type="http://schemas.openxmlformats.org/officeDocument/2006/relationships/hyperlink" Target="http://barghnews.com/fa/news/13472/%D9%88%D8%B2%D8%A7%D8%B1%D8%AA-%D9%86%DB%8C%D8%B1%D9%88-%D8%B1%D8%A7%DB%8C-%D8%AF%DB%8C%D9%88%D8%A7%D9%86-%D8%B1%D8%A7-%D9%BE%D8%B0%DB%8C%D8%B1%D9%81%D8%AA" TargetMode="External"/><Relationship Id="rId23" Type="http://schemas.openxmlformats.org/officeDocument/2006/relationships/theme" Target="theme/theme1.xml"/><Relationship Id="rId10" Type="http://schemas.openxmlformats.org/officeDocument/2006/relationships/hyperlink" Target="http://barghnews.com/fa/news/13481/%D8%AF%D9%88-%D8%A7%D9%86%D8%AA%D8%B5%D8%A7%D8%A8-%D8%AC%D8%AF%DB%8C%D8%AF-%D8%AF%D8%B1-%D8%B4%D8%B1%DA%A9%D8%AA-%D8%A8%D8%B1%D9%82-%D9%85%D9%86%D8%B7%D9%82%D9%87-%D8%A7%DB%8C-%D8%AE%D9%88%D8%B2%D8%B3%D8%AA%D8%A7%D9%86%E2%80%8F" TargetMode="External"/><Relationship Id="rId19" Type="http://schemas.openxmlformats.org/officeDocument/2006/relationships/hyperlink" Target="http://qudsonline.ir/detail/News/348140" TargetMode="External"/><Relationship Id="rId4" Type="http://schemas.openxmlformats.org/officeDocument/2006/relationships/settings" Target="settings.xml"/><Relationship Id="rId9" Type="http://schemas.openxmlformats.org/officeDocument/2006/relationships/hyperlink" Target="http://news.tavanir.org.ir/news/news_detail.php?id=78833" TargetMode="External"/><Relationship Id="rId14" Type="http://schemas.openxmlformats.org/officeDocument/2006/relationships/hyperlink" Target="http://barghnews.com/fa/news/13478/%D9%88%D8%A7%D9%85-%D9%87%D8%B4%D8%AA-%D9%85%DB%8C%D9%84%DB%8C%D8%A7%D8%B1%D8%AF%DB%8C-%D8%B3%D8%A7%D8%A8%D8%A7-%D8%B5%D8%B1%D9%81%D9%87%C2%AD-%D8%AC%D9%88%DB%8C%DB%8C-16%D9%85%DB%8C%D9%84%DB%8C%D8%A7%D8%B1%D8%AF%DB%8C-%D8%AF%D8%B1-%D9%BE%DB%8C-%D8%AF%D8%A7%D8%B4%D8%A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83</cp:revision>
  <cp:lastPrinted>2015-09-07T08:09:00Z</cp:lastPrinted>
  <dcterms:created xsi:type="dcterms:W3CDTF">2015-11-14T08:03:00Z</dcterms:created>
  <dcterms:modified xsi:type="dcterms:W3CDTF">2016-02-10T07:09:00Z</dcterms:modified>
</cp:coreProperties>
</file>