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2" w:rsidRPr="006B3472" w:rsidRDefault="00F5750B" w:rsidP="006B347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410ACF" w:rsidRPr="00410ACF" w:rsidRDefault="00410ACF" w:rsidP="00410ACF">
      <w:pPr>
        <w:pStyle w:val="ListParagraph"/>
        <w:bidi/>
        <w:rPr>
          <w:rFonts w:cs="B Nazanin"/>
          <w:lang w:bidi="fa-IR"/>
        </w:rPr>
      </w:pPr>
      <w:r w:rsidRPr="00410ACF">
        <w:rPr>
          <w:rFonts w:cs="B Nazanin"/>
          <w:rtl/>
          <w:lang w:bidi="fa-IR"/>
        </w:rPr>
        <w:t>معاون طرح و توسعه برق منطقه‌ای باختر مطرح کرد؛</w:t>
      </w:r>
    </w:p>
    <w:p w:rsidR="00410ACF" w:rsidRPr="00410ACF" w:rsidRDefault="00410ACF" w:rsidP="00410ACF">
      <w:pPr>
        <w:pStyle w:val="ListParagraph"/>
        <w:numPr>
          <w:ilvl w:val="0"/>
          <w:numId w:val="25"/>
        </w:numPr>
        <w:bidi/>
        <w:rPr>
          <w:rFonts w:cs="B Titr"/>
          <w:rtl/>
          <w:lang w:bidi="fa-IR"/>
        </w:rPr>
      </w:pPr>
      <w:hyperlink r:id="rId9" w:tgtFrame="_blank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رويكرد جدید برق باختر در بهره‌برداري از پست‌هاي فوق توزيع</w:t>
        </w:r>
      </w:hyperlink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 xml:space="preserve">به منظور به حداقل رسانیدن حجم کابل کشی‌ها، بهینه کردن سامانه کنترل و حفاظت پست‌های فوق توزیع، احداث ایستگاه‌های 63 کیلوولت </w:t>
      </w:r>
      <w:r w:rsidRPr="00410ACF">
        <w:rPr>
          <w:rFonts w:cs="B Nazanin"/>
          <w:lang w:bidi="fa-IR"/>
        </w:rPr>
        <w:t>DCS</w:t>
      </w:r>
      <w:r w:rsidRPr="00410ACF">
        <w:rPr>
          <w:rFonts w:cs="B Nazanin"/>
          <w:rtl/>
          <w:lang w:bidi="fa-IR"/>
        </w:rPr>
        <w:t xml:space="preserve"> در دستور کار قرار گرفته است.</w:t>
      </w:r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bidi/>
        <w:rPr>
          <w:rFonts w:cs="B Nazanin"/>
          <w:lang w:bidi="fa-IR"/>
        </w:rPr>
      </w:pPr>
      <w:r w:rsidRPr="00410ACF">
        <w:rPr>
          <w:rFonts w:cs="B Nazanin"/>
          <w:rtl/>
          <w:lang w:bidi="fa-IR"/>
        </w:rPr>
        <w:t>معاون برنامه‌ریزی و تحقیقات شرکت برق منطقه‌ای خوزستان:</w:t>
      </w:r>
    </w:p>
    <w:p w:rsidR="00410ACF" w:rsidRPr="00410ACF" w:rsidRDefault="00410ACF" w:rsidP="00410ACF">
      <w:pPr>
        <w:pStyle w:val="ListParagraph"/>
        <w:numPr>
          <w:ilvl w:val="0"/>
          <w:numId w:val="25"/>
        </w:numPr>
        <w:bidi/>
        <w:rPr>
          <w:rFonts w:cs="B Titr"/>
          <w:rtl/>
          <w:lang w:bidi="fa-IR"/>
        </w:rPr>
      </w:pPr>
      <w:hyperlink r:id="rId10" w:tgtFrame="_blank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نیروگاه‌های خوزستان در اردیبهشت ماه 2581 گیگاوات‌ساعت برق تولید کردند</w:t>
        </w:r>
      </w:hyperlink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نیروگاه‌های حرارتی و گازی استان خوزستان در این دوره به طور متوسط در هر روز بیش از 48 گیگاوات ساعت برق تولیدی خود را به شبکه تحویل داده‌اند.</w:t>
      </w:r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bidi/>
        <w:rPr>
          <w:rFonts w:cs="B Nazanin"/>
          <w:lang w:bidi="fa-IR"/>
        </w:rPr>
      </w:pPr>
      <w:r w:rsidRPr="00410ACF">
        <w:rPr>
          <w:rFonts w:cs="B Nazanin"/>
          <w:rtl/>
          <w:lang w:bidi="fa-IR"/>
        </w:rPr>
        <w:t>به‌منظور اجرای توافق‌های کمیسیون مشترک همکاری‌های اقتصادی دو کشور صورت گرفت؛</w:t>
      </w:r>
    </w:p>
    <w:p w:rsidR="00410ACF" w:rsidRPr="00410ACF" w:rsidRDefault="00410ACF" w:rsidP="00410ACF">
      <w:pPr>
        <w:pStyle w:val="ListParagraph"/>
        <w:numPr>
          <w:ilvl w:val="0"/>
          <w:numId w:val="25"/>
        </w:numPr>
        <w:bidi/>
        <w:rPr>
          <w:rFonts w:cs="B Titr"/>
          <w:rtl/>
          <w:lang w:bidi="fa-IR"/>
        </w:rPr>
      </w:pPr>
      <w:hyperlink r:id="rId11" w:tgtFrame="_blank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آغاز همکاری‌های مشترک تحقیقاتی پژوهشگاه نیرو و انستیتوی انرژی ارمنستان</w:t>
        </w:r>
      </w:hyperlink>
    </w:p>
    <w:p w:rsidR="00410ACF" w:rsidRPr="00410ACF" w:rsidRDefault="00410ACF" w:rsidP="00410ACF">
      <w:pPr>
        <w:pStyle w:val="ListParagraph"/>
        <w:bidi/>
        <w:rPr>
          <w:rFonts w:cs="B Nazanin"/>
          <w:rtl/>
          <w:lang w:bidi="fa-IR"/>
        </w:rPr>
      </w:pPr>
      <w:r w:rsidRPr="00410ACF">
        <w:rPr>
          <w:rFonts w:cs="B Nazanin"/>
          <w:rtl/>
          <w:lang w:bidi="fa-IR"/>
        </w:rPr>
        <w:t>در این نشست پیشنهاد شد در خصوص همکاری‌های مشترک در زمینه راه‌اندازی خط تولید در کشور ارمنستان و یا پشتیبانی فنی توسط پژوهشگاه نیرو، از سوی طرفین مورد بررسی قرار گیرد.</w:t>
      </w:r>
    </w:p>
    <w:p w:rsidR="00410ACF" w:rsidRDefault="00410ACF" w:rsidP="00410ACF">
      <w:pPr>
        <w:pStyle w:val="ListParagraph"/>
        <w:bidi/>
        <w:rPr>
          <w:rFonts w:cs="B Nazanin"/>
          <w:rtl/>
          <w:lang w:bidi="fa-IR"/>
        </w:rPr>
      </w:pPr>
    </w:p>
    <w:p w:rsidR="007718BA" w:rsidRPr="007718BA" w:rsidRDefault="007718BA" w:rsidP="007718BA">
      <w:pPr>
        <w:pStyle w:val="ListParagraph"/>
        <w:bidi/>
        <w:rPr>
          <w:rFonts w:cs="B Nazanin"/>
          <w:rtl/>
          <w:lang w:bidi="fa-IR"/>
        </w:rPr>
      </w:pPr>
    </w:p>
    <w:p w:rsidR="00410ACF" w:rsidRPr="00410ACF" w:rsidRDefault="007B3030" w:rsidP="00410AC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2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ارزيابي عملكرد شركت برق منطقه اي يزد در حوزه صيانت از حقوق شهروندي</w:t>
        </w:r>
      </w:hyperlink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عملكرد سال 94 شركت برق منطقه اي يزد توسط ستاد صيانت از حريم امنيت عمومي و حقوق شهروندي ارزيابي شد</w:t>
      </w:r>
      <w:r w:rsidRPr="00410ACF">
        <w:rPr>
          <w:rFonts w:cs="B Nazanin"/>
          <w:lang w:bidi="fa-IR"/>
        </w:rPr>
        <w:t>.</w:t>
      </w:r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3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برگزاري نشست آموزشي تغذيه سالم در ماه رمضان در شركت برق منطقه اي يزد</w:t>
        </w:r>
      </w:hyperlink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نشست آموزشي مزاج شناسي و تغذيه سالم در ماه مبارك رمضان در شركت برق منطقه اي يزد برگزار شد</w:t>
      </w:r>
      <w:r w:rsidRPr="00410ACF">
        <w:rPr>
          <w:rFonts w:cs="B Nazanin"/>
          <w:lang w:bidi="fa-IR"/>
        </w:rPr>
        <w:t>.</w:t>
      </w:r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4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برگزاري اولين جلسه كارگروه بخش انرژي كميته زير بنايي استان خوزستان</w:t>
        </w:r>
      </w:hyperlink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اولين جلسه كارگروه بخش انرژي كميته زير بنايي استان خوزستان به ميزباني شركت برق منطقه اي خوزستان برگزارشد</w:t>
      </w:r>
      <w:r w:rsidRPr="00410ACF">
        <w:rPr>
          <w:rFonts w:cs="B Nazanin"/>
          <w:lang w:bidi="fa-IR"/>
        </w:rPr>
        <w:t>.</w:t>
      </w:r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5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فرآيند مصاحبه هاي استخدامي شركت برق منطقه اي خوزستان پايان يافت‏</w:t>
        </w:r>
      </w:hyperlink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معاون منابع انساني شركت برق منطقه اي خوزستان گفت: فرآيند مصاحبه هاي علمي آزمون استخدامي مربوط به پذيرفته شدگان سه برابر ظرفيت آزمون استخدامي 21 اسفندماه سال 94 به پايان رسيد</w:t>
      </w:r>
      <w:r w:rsidRPr="00410ACF">
        <w:rPr>
          <w:rFonts w:cs="B Nazanin"/>
          <w:lang w:bidi="fa-IR"/>
        </w:rPr>
        <w:t xml:space="preserve"> .</w:t>
      </w:r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</w:p>
    <w:p w:rsidR="00410ACF" w:rsidRDefault="00410ACF" w:rsidP="00410ACF">
      <w:pPr>
        <w:pStyle w:val="ListParagraph"/>
        <w:bidi/>
        <w:rPr>
          <w:rFonts w:cs="B Nazanin" w:hint="cs"/>
          <w:b/>
          <w:bCs/>
          <w:rtl/>
          <w:lang w:bidi="fa-IR"/>
        </w:rPr>
      </w:pPr>
    </w:p>
    <w:p w:rsidR="00410ACF" w:rsidRPr="00410ACF" w:rsidRDefault="00410ACF" w:rsidP="00410ACF">
      <w:pPr>
        <w:pStyle w:val="ListParagraph"/>
        <w:bidi/>
        <w:rPr>
          <w:rFonts w:cs="B Nazanin"/>
          <w:lang w:bidi="fa-IR"/>
        </w:rPr>
      </w:pPr>
      <w:r w:rsidRPr="00410ACF">
        <w:rPr>
          <w:rFonts w:cs="B Nazanin"/>
          <w:b/>
          <w:bCs/>
          <w:rtl/>
          <w:lang w:bidi="fa-IR"/>
        </w:rPr>
        <w:lastRenderedPageBreak/>
        <w:t>معاون برنامه ريزي و تحقيقات شركت برق منطقه اي خوزستان</w:t>
      </w: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6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نيروگاههاي خوزستان در ارديبهشت ماه سال 1395ميزان 2581 گيگاوات ساعت برق توليد كردند</w:t>
        </w:r>
      </w:hyperlink>
    </w:p>
    <w:p w:rsidR="00410ACF" w:rsidRDefault="00410ACF" w:rsidP="00410ACF">
      <w:pPr>
        <w:pStyle w:val="ListParagraph"/>
        <w:bidi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معاون برنامه ريزي و تحقيقات شركت برق منطقه اي خوزستان گفت: توليد برق كل استان درارديبهشت ماه سال1395 برابر2581گيگاوات ساعت بوده كه نسبت به مدت مشابه سال قبل حدود 17.6 درصد كاهش داشته است</w:t>
      </w:r>
      <w:r w:rsidRPr="00410ACF">
        <w:rPr>
          <w:rFonts w:cs="B Nazanin"/>
          <w:lang w:bidi="fa-IR"/>
        </w:rPr>
        <w:t>.</w:t>
      </w:r>
    </w:p>
    <w:p w:rsidR="00260D34" w:rsidRPr="00410ACF" w:rsidRDefault="00260D34" w:rsidP="00410ACF">
      <w:pPr>
        <w:bidi/>
        <w:rPr>
          <w:rFonts w:cs="B Nazanin"/>
          <w:lang w:bidi="fa-IR"/>
        </w:rPr>
      </w:pPr>
    </w:p>
    <w:p w:rsidR="00840AC3" w:rsidRPr="00840AC3" w:rsidRDefault="007B3030" w:rsidP="00840AC3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7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آخرین آمار وضعیت تجدیدپذیرها در ایران از زبان مدیرعامل سانا</w:t>
        </w:r>
      </w:hyperlink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صادق زاده گفت: عوارض انرژی‌های تجدیدپذیر تا ماه‌های آینده از سوی وزارت نیرو ابلاغ می‌شود. احداث نیروگاه تجدیدپذیر گاهی 24 تا 30 ماه زمان می‌برد؛ لذا نتیجه را عملا 20 ماه دیگر می‌</w:t>
      </w:r>
      <w:r w:rsidRPr="00410ACF">
        <w:rPr>
          <w:rFonts w:cs="B Nazanin"/>
          <w:cs/>
          <w:lang w:bidi="fa-IR"/>
        </w:rPr>
        <w:t>‎</w:t>
      </w:r>
      <w:r w:rsidRPr="00410ACF">
        <w:rPr>
          <w:rFonts w:cs="B Nazanin"/>
          <w:rtl/>
          <w:lang w:bidi="fa-IR"/>
        </w:rPr>
        <w:t>بینیم. در سال 94 و ابتدای 95 استقبال خوبی از طرف بخش خصوصی شد. نزدیک به 800 مگاوات به قرارداد منجر شده و حدود 70 مگاوات نیز به بهره برداری رسیده است</w:t>
      </w:r>
      <w:r w:rsidRPr="00410ACF">
        <w:rPr>
          <w:rFonts w:cs="B Nazanin"/>
          <w:lang w:bidi="fa-IR"/>
        </w:rPr>
        <w:t>.</w:t>
      </w:r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8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تشریح برنامه‌های اقتصاد مقاومتی صنعت برق استان یزد</w:t>
        </w:r>
      </w:hyperlink>
    </w:p>
    <w:p w:rsidR="00410ACF" w:rsidRPr="00410ACF" w:rsidRDefault="00410ACF" w:rsidP="00410ACF">
      <w:pPr>
        <w:pStyle w:val="ListParagraph"/>
        <w:bidi/>
        <w:ind w:left="566"/>
        <w:rPr>
          <w:rFonts w:cs="B Nazanin"/>
          <w:lang w:bidi="fa-IR"/>
        </w:rPr>
      </w:pPr>
      <w:r w:rsidRPr="00410ACF">
        <w:rPr>
          <w:rFonts w:cs="B Nazanin"/>
          <w:rtl/>
          <w:lang w:bidi="fa-IR"/>
        </w:rPr>
        <w:t>محمدحسن صباغ زادگان در هفتمین جلسه ستاد راهبردی مدیریت اقتصاد مقاومتی استان که با حضور استاندار و معاونان و جمعی از مدیران استان یزد برگزار شد؛ با تشریح اهداف و سیاست‌های و برنامه‌های تدوین‌شده برای صنعت برق، گزارشی از برنامه‌ها، اقدامات، فعالیت‌ها و پروژه‌های صنعت برق استان در خصوص اقتصاد مقاومتی را ارائه کرد</w:t>
      </w:r>
      <w:r w:rsidRPr="00410ACF">
        <w:rPr>
          <w:rFonts w:cs="B Nazanin"/>
          <w:lang w:bidi="fa-IR"/>
        </w:rPr>
        <w:t>.</w:t>
      </w:r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19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تذکرات کتبی نمایندگان به وزیر نیرو</w:t>
        </w:r>
      </w:hyperlink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تذکرهای کتبی نمایندگان به دستگاه‌های اجرایی توسط عضو هیات رییسه مجلس قرائت شد</w:t>
      </w:r>
      <w:r w:rsidRPr="00410ACF">
        <w:rPr>
          <w:rFonts w:cs="B Nazanin"/>
          <w:lang w:bidi="fa-IR"/>
        </w:rPr>
        <w:t>.</w:t>
      </w:r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20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تفاهم نامه‌ همکاری سندیکای صنعت برق ایران و پژوهشگاه نیرو</w:t>
        </w:r>
      </w:hyperlink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سندیکای صنعت برق ایران در جهت توانمندسازی و ارتقای واحدهای تحقیق و توسعه شرکت‌های عضو، تفاهم نامه‌ای را با پژوهشگاه نیرو منعقد کرده است</w:t>
      </w:r>
      <w:r w:rsidRPr="00410ACF">
        <w:rPr>
          <w:rFonts w:cs="B Nazanin"/>
          <w:lang w:bidi="fa-IR"/>
        </w:rPr>
        <w:t xml:space="preserve"> .</w:t>
      </w:r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21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قرارداد شرکت‌های خارجی با وزارت نیرو شفاف نیست</w:t>
        </w:r>
      </w:hyperlink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نایب رئیس هیات مدیره سندیکای صنعت برق با بیان اینکه رکود در صنعت برق رو به افزایش است، گفت: قرارداد شرکت‌های ترکیه ای و کره ای با وزارت نیرو بر سر ساخت نیروگاه و یا ترانس شفاف نیست</w:t>
      </w:r>
      <w:r w:rsidRPr="00410ACF">
        <w:rPr>
          <w:rFonts w:cs="B Nazanin"/>
          <w:lang w:bidi="fa-IR"/>
        </w:rPr>
        <w:t>.</w:t>
      </w:r>
    </w:p>
    <w:p w:rsidR="00410ACF" w:rsidRPr="00410ACF" w:rsidRDefault="00410ACF" w:rsidP="00410ACF">
      <w:pPr>
        <w:pStyle w:val="ListParagraph"/>
        <w:bidi/>
        <w:ind w:left="566"/>
        <w:rPr>
          <w:rFonts w:cs="B Nazanin"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20"/>
        </w:numPr>
        <w:bidi/>
        <w:rPr>
          <w:rFonts w:cs="B Titr"/>
          <w:b/>
          <w:bCs/>
          <w:lang w:bidi="fa-IR"/>
        </w:rPr>
      </w:pPr>
      <w:hyperlink r:id="rId22" w:history="1">
        <w:r w:rsidRPr="00410ACF">
          <w:rPr>
            <w:rStyle w:val="Hyperlink"/>
            <w:rFonts w:cs="B Titr"/>
            <w:b/>
            <w:bCs/>
            <w:rtl/>
            <w:lang w:bidi="fa-IR"/>
          </w:rPr>
          <w:t>آغاز عملیات اجرایی نیروگاه زنجان یک از تیرماه سال جاری</w:t>
        </w:r>
      </w:hyperlink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410ACF">
        <w:rPr>
          <w:rFonts w:cs="B Nazanin"/>
          <w:rtl/>
          <w:lang w:bidi="fa-IR"/>
        </w:rPr>
        <w:t>تمامی مطالعات نیروگاه زنجان یک اعم از مکان‌یابی، اقتصادی، مطالعات زیست محیطی انجام و مورد تصویب قرار گرفته و قرارداد خرید تضمینی برق و شرایط خصوصی آن امضا و مبادله شده است</w:t>
      </w:r>
      <w:r w:rsidRPr="00410ACF">
        <w:rPr>
          <w:rFonts w:cs="B Nazanin"/>
          <w:lang w:bidi="fa-IR"/>
        </w:rPr>
        <w:t>.</w:t>
      </w:r>
    </w:p>
    <w:p w:rsidR="00410ACF" w:rsidRDefault="00410ACF" w:rsidP="00410ACF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7718BA" w:rsidRPr="007718BA" w:rsidRDefault="00142CC8" w:rsidP="007718BA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410ACF" w:rsidRPr="00410ACF" w:rsidRDefault="00410ACF" w:rsidP="00410ACF">
      <w:pPr>
        <w:bidi/>
        <w:spacing w:line="240" w:lineRule="auto"/>
        <w:ind w:left="360"/>
        <w:rPr>
          <w:rFonts w:ascii="Times New Roman" w:hAnsi="Times New Roman" w:cs="B Nazanin"/>
          <w:rtl/>
          <w:lang w:bidi="fa-IR"/>
        </w:rPr>
      </w:pPr>
      <w:r w:rsidRPr="00410ACF">
        <w:rPr>
          <w:rFonts w:ascii="Times New Roman" w:hAnsi="Times New Roman" w:cs="B Nazanin" w:hint="cs"/>
          <w:rtl/>
          <w:lang w:bidi="fa-IR"/>
        </w:rPr>
        <w:t>معاون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وزیر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نیرو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خبر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داد</w:t>
      </w:r>
    </w:p>
    <w:p w:rsidR="00410ACF" w:rsidRPr="00410ACF" w:rsidRDefault="00410ACF" w:rsidP="00410ACF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3" w:history="1"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کاهش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بی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سابقه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تخصیص‌های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مالی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بخش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آب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/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تعادل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اقتصادی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صنعت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در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حال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زوال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است</w:t>
        </w:r>
      </w:hyperlink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410ACF">
        <w:rPr>
          <w:rFonts w:ascii="Times New Roman" w:hAnsi="Times New Roman" w:cs="B Nazanin" w:hint="cs"/>
          <w:rtl/>
          <w:lang w:bidi="fa-IR"/>
        </w:rPr>
        <w:t>معاون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برنامه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ریزی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امور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اقتصادی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وزیر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نیرو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از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رکورد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کاهش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تخصیص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های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مالی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طرح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های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آب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برق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سال</w:t>
      </w:r>
      <w:r w:rsidRPr="00410ACF">
        <w:rPr>
          <w:rFonts w:ascii="Times New Roman" w:hAnsi="Times New Roman" w:cs="B Nazanin"/>
          <w:rtl/>
          <w:lang w:bidi="fa-IR"/>
        </w:rPr>
        <w:t xml:space="preserve"> ۹۴ </w:t>
      </w:r>
      <w:r w:rsidRPr="00410ACF">
        <w:rPr>
          <w:rFonts w:ascii="Times New Roman" w:hAnsi="Times New Roman" w:cs="B Nazanin" w:hint="cs"/>
          <w:rtl/>
          <w:lang w:bidi="fa-IR"/>
        </w:rPr>
        <w:t>خبر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داد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گفت</w:t>
      </w:r>
      <w:r w:rsidRPr="00410ACF">
        <w:rPr>
          <w:rFonts w:ascii="Times New Roman" w:hAnsi="Times New Roman" w:cs="B Nazanin"/>
          <w:rtl/>
          <w:lang w:bidi="fa-IR"/>
        </w:rPr>
        <w:t xml:space="preserve">: </w:t>
      </w:r>
      <w:r w:rsidRPr="00410ACF">
        <w:rPr>
          <w:rFonts w:ascii="Times New Roman" w:hAnsi="Times New Roman" w:cs="B Nazanin" w:hint="cs"/>
          <w:rtl/>
          <w:lang w:bidi="fa-IR"/>
        </w:rPr>
        <w:t>صنعت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برق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دارد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تعادل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اقتصادی‌اش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را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از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دست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می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دهد</w:t>
      </w:r>
      <w:r w:rsidRPr="00410ACF">
        <w:rPr>
          <w:rFonts w:ascii="Times New Roman" w:hAnsi="Times New Roman" w:cs="B Nazanin"/>
          <w:rtl/>
          <w:lang w:bidi="fa-IR"/>
        </w:rPr>
        <w:t>.</w:t>
      </w:r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</w:p>
    <w:p w:rsidR="00333C51" w:rsidRPr="00333C51" w:rsidRDefault="00C572A5" w:rsidP="00333C51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410ACF" w:rsidRPr="00410ACF" w:rsidRDefault="00410ACF" w:rsidP="00410ACF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4" w:history="1">
        <w:r w:rsidRPr="00410ACF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بررسی برنامه های برقی اقتصاد مقاومتی در یزد</w:t>
        </w:r>
      </w:hyperlink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410ACF">
        <w:rPr>
          <w:rFonts w:ascii="Times New Roman" w:hAnsi="Times New Roman" w:cs="B Nazanin"/>
          <w:rtl/>
          <w:lang w:bidi="fa-IR"/>
        </w:rPr>
        <w:t>در هفتمين جلسه ستاد راهبردي مديريت اقتصاد مقاومتي استان برنامه هاي اقتصاد مقاومتي صنعت برق يزد تشريح شد</w:t>
      </w:r>
      <w:r w:rsidRPr="00410ACF">
        <w:rPr>
          <w:rFonts w:ascii="Times New Roman" w:hAnsi="Times New Roman" w:cs="B Nazanin"/>
          <w:lang w:bidi="fa-IR"/>
        </w:rPr>
        <w:t>.</w:t>
      </w:r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5" w:history="1"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قدرت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نصب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شده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نیروگاهی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استان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یزد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2450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مگاوات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رسید</w:t>
        </w:r>
      </w:hyperlink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410ACF">
        <w:rPr>
          <w:rFonts w:ascii="Times New Roman" w:hAnsi="Times New Roman" w:cs="B Nazanin" w:hint="cs"/>
          <w:b/>
          <w:bCs/>
          <w:color w:val="FF0000"/>
          <w:rtl/>
          <w:lang w:bidi="fa-IR"/>
        </w:rPr>
        <w:t>یزد</w:t>
      </w:r>
      <w:r w:rsidRPr="00410ACF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- </w:t>
      </w:r>
      <w:r w:rsidRPr="00410ACF">
        <w:rPr>
          <w:rFonts w:ascii="Times New Roman" w:hAnsi="Times New Roman" w:cs="B Nazanin" w:hint="cs"/>
          <w:b/>
          <w:bCs/>
          <w:color w:val="FF0000"/>
          <w:rtl/>
          <w:lang w:bidi="fa-IR"/>
        </w:rPr>
        <w:t>ذاکرنیوز</w:t>
      </w:r>
      <w:r w:rsidRPr="00410ACF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410ACF">
        <w:rPr>
          <w:rFonts w:ascii="Times New Roman" w:hAnsi="Times New Roman" w:cs="B Nazanin"/>
          <w:rtl/>
          <w:lang w:bidi="fa-IR"/>
        </w:rPr>
        <w:t xml:space="preserve">- </w:t>
      </w:r>
      <w:r w:rsidRPr="00410ACF">
        <w:rPr>
          <w:rFonts w:ascii="Times New Roman" w:hAnsi="Times New Roman" w:cs="B Nazanin" w:hint="cs"/>
          <w:rtl/>
          <w:lang w:bidi="fa-IR"/>
        </w:rPr>
        <w:t>مدیرعامل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شرکت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برق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منطقه‌ای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یزد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گفت</w:t>
      </w:r>
      <w:r w:rsidRPr="00410ACF">
        <w:rPr>
          <w:rFonts w:ascii="Times New Roman" w:hAnsi="Times New Roman" w:cs="B Nazanin"/>
          <w:rtl/>
          <w:lang w:bidi="fa-IR"/>
        </w:rPr>
        <w:t xml:space="preserve">: </w:t>
      </w:r>
      <w:r w:rsidRPr="00410ACF">
        <w:rPr>
          <w:rFonts w:ascii="Times New Roman" w:hAnsi="Times New Roman" w:cs="B Nazanin" w:hint="cs"/>
          <w:rtl/>
          <w:lang w:bidi="fa-IR"/>
        </w:rPr>
        <w:t>با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وجود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مدار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آمدن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واحد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گازی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نیروگاه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تابان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اسفند</w:t>
      </w:r>
      <w:r w:rsidRPr="00410ACF">
        <w:rPr>
          <w:rFonts w:ascii="Times New Roman" w:hAnsi="Times New Roman" w:cs="B Nazanin"/>
          <w:rtl/>
          <w:lang w:bidi="fa-IR"/>
        </w:rPr>
        <w:t xml:space="preserve"> 94 </w:t>
      </w:r>
      <w:r w:rsidRPr="00410ACF">
        <w:rPr>
          <w:rFonts w:ascii="Times New Roman" w:hAnsi="Times New Roman" w:cs="B Nazanin" w:hint="cs"/>
          <w:rtl/>
          <w:lang w:bidi="fa-IR"/>
        </w:rPr>
        <w:t>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یک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واحد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بخار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نیروگاه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سرو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اردکان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اردیبهشت</w:t>
      </w:r>
      <w:r w:rsidRPr="00410ACF">
        <w:rPr>
          <w:rFonts w:ascii="Times New Roman" w:hAnsi="Times New Roman" w:cs="B Nazanin"/>
          <w:rtl/>
          <w:lang w:bidi="fa-IR"/>
        </w:rPr>
        <w:t xml:space="preserve"> 95</w:t>
      </w:r>
      <w:r w:rsidRPr="00410ACF">
        <w:rPr>
          <w:rFonts w:ascii="Times New Roman" w:hAnsi="Times New Roman" w:cs="B Nazanin" w:hint="cs"/>
          <w:rtl/>
          <w:lang w:bidi="fa-IR"/>
        </w:rPr>
        <w:t>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جمع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قدرت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نصب‌شده‌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نیروگاهی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استان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به</w:t>
      </w:r>
      <w:r w:rsidRPr="00410ACF">
        <w:rPr>
          <w:rFonts w:ascii="Times New Roman" w:hAnsi="Times New Roman" w:cs="B Nazanin"/>
          <w:rtl/>
          <w:lang w:bidi="fa-IR"/>
        </w:rPr>
        <w:t xml:space="preserve"> 2</w:t>
      </w:r>
      <w:r w:rsidRPr="00410ACF">
        <w:rPr>
          <w:rFonts w:ascii="Times New Roman" w:hAnsi="Times New Roman" w:cs="B Nazanin" w:hint="cs"/>
          <w:rtl/>
          <w:lang w:bidi="fa-IR"/>
        </w:rPr>
        <w:t>هزار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</w:t>
      </w:r>
      <w:r w:rsidRPr="00410ACF">
        <w:rPr>
          <w:rFonts w:ascii="Times New Roman" w:hAnsi="Times New Roman" w:cs="B Nazanin"/>
          <w:rtl/>
          <w:lang w:bidi="fa-IR"/>
        </w:rPr>
        <w:t xml:space="preserve"> 450 </w:t>
      </w:r>
      <w:r w:rsidRPr="00410ACF">
        <w:rPr>
          <w:rFonts w:ascii="Times New Roman" w:hAnsi="Times New Roman" w:cs="B Nazanin" w:hint="cs"/>
          <w:rtl/>
          <w:lang w:bidi="fa-IR"/>
        </w:rPr>
        <w:t>مگاوات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رسیده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است</w:t>
      </w:r>
      <w:r w:rsidRPr="00410ACF">
        <w:rPr>
          <w:rFonts w:ascii="Times New Roman" w:hAnsi="Times New Roman" w:cs="B Nazanin"/>
          <w:rtl/>
          <w:lang w:bidi="fa-IR"/>
        </w:rPr>
        <w:t>.</w:t>
      </w:r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</w:p>
    <w:p w:rsidR="00410ACF" w:rsidRPr="00410ACF" w:rsidRDefault="00410ACF" w:rsidP="00410ACF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6" w:history="1"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قدرت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نصب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شده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نیروگاهی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استان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یزد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2450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مگاوات</w:t>
        </w:r>
        <w:r w:rsidRPr="00410AC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410ACF">
          <w:rPr>
            <w:rStyle w:val="Hyperlink"/>
            <w:rFonts w:ascii="Times New Roman" w:hAnsi="Times New Roman" w:cs="B Titr" w:hint="cs"/>
            <w:rtl/>
            <w:lang w:bidi="fa-IR"/>
          </w:rPr>
          <w:t>رسید</w:t>
        </w:r>
      </w:hyperlink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410ACF">
        <w:rPr>
          <w:rFonts w:ascii="Times New Roman" w:hAnsi="Times New Roman" w:cs="B Nazanin" w:hint="cs"/>
          <w:b/>
          <w:bCs/>
          <w:color w:val="FF0000"/>
          <w:rtl/>
          <w:lang w:bidi="fa-IR"/>
        </w:rPr>
        <w:t>یزد</w:t>
      </w:r>
      <w:r w:rsidRPr="00410ACF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- </w:t>
      </w:r>
      <w:r w:rsidRPr="00410ACF">
        <w:rPr>
          <w:rFonts w:ascii="Times New Roman" w:hAnsi="Times New Roman" w:cs="B Nazanin" w:hint="cs"/>
          <w:b/>
          <w:bCs/>
          <w:color w:val="FF0000"/>
          <w:rtl/>
          <w:lang w:bidi="fa-IR"/>
        </w:rPr>
        <w:t>ایرنا</w:t>
      </w:r>
      <w:r w:rsidRPr="00410ACF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410ACF">
        <w:rPr>
          <w:rFonts w:ascii="Times New Roman" w:hAnsi="Times New Roman" w:cs="B Nazanin"/>
          <w:rtl/>
          <w:lang w:bidi="fa-IR"/>
        </w:rPr>
        <w:t xml:space="preserve">- </w:t>
      </w:r>
      <w:r w:rsidRPr="00410ACF">
        <w:rPr>
          <w:rFonts w:ascii="Times New Roman" w:hAnsi="Times New Roman" w:cs="B Nazanin" w:hint="cs"/>
          <w:rtl/>
          <w:lang w:bidi="fa-IR"/>
        </w:rPr>
        <w:t>مدیرعامل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شرکت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برق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منطقه‌ای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یزد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گفت</w:t>
      </w:r>
      <w:r w:rsidRPr="00410ACF">
        <w:rPr>
          <w:rFonts w:ascii="Times New Roman" w:hAnsi="Times New Roman" w:cs="B Nazanin"/>
          <w:rtl/>
          <w:lang w:bidi="fa-IR"/>
        </w:rPr>
        <w:t xml:space="preserve">: </w:t>
      </w:r>
      <w:r w:rsidRPr="00410ACF">
        <w:rPr>
          <w:rFonts w:ascii="Times New Roman" w:hAnsi="Times New Roman" w:cs="B Nazanin" w:hint="cs"/>
          <w:rtl/>
          <w:lang w:bidi="fa-IR"/>
        </w:rPr>
        <w:t>با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وجود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مدار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آمدن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واحد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گازی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نیروگاه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تابان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اسفند</w:t>
      </w:r>
      <w:r w:rsidRPr="00410ACF">
        <w:rPr>
          <w:rFonts w:ascii="Times New Roman" w:hAnsi="Times New Roman" w:cs="B Nazanin"/>
          <w:rtl/>
          <w:lang w:bidi="fa-IR"/>
        </w:rPr>
        <w:t xml:space="preserve"> 94 </w:t>
      </w:r>
      <w:r w:rsidRPr="00410ACF">
        <w:rPr>
          <w:rFonts w:ascii="Times New Roman" w:hAnsi="Times New Roman" w:cs="B Nazanin" w:hint="cs"/>
          <w:rtl/>
          <w:lang w:bidi="fa-IR"/>
        </w:rPr>
        <w:t>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یک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واحد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بخار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نیروگاه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سرو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اردکان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در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اردیبهشت</w:t>
      </w:r>
      <w:r w:rsidRPr="00410ACF">
        <w:rPr>
          <w:rFonts w:ascii="Times New Roman" w:hAnsi="Times New Roman" w:cs="B Nazanin"/>
          <w:rtl/>
          <w:lang w:bidi="fa-IR"/>
        </w:rPr>
        <w:t xml:space="preserve"> 95</w:t>
      </w:r>
      <w:r w:rsidRPr="00410ACF">
        <w:rPr>
          <w:rFonts w:ascii="Times New Roman" w:hAnsi="Times New Roman" w:cs="B Nazanin" w:hint="cs"/>
          <w:rtl/>
          <w:lang w:bidi="fa-IR"/>
        </w:rPr>
        <w:t>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جمع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قدرت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نصب‌شده‌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نیروگاهی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استان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به</w:t>
      </w:r>
      <w:r w:rsidRPr="00410ACF">
        <w:rPr>
          <w:rFonts w:ascii="Times New Roman" w:hAnsi="Times New Roman" w:cs="B Nazanin"/>
          <w:rtl/>
          <w:lang w:bidi="fa-IR"/>
        </w:rPr>
        <w:t xml:space="preserve"> 2</w:t>
      </w:r>
      <w:r w:rsidRPr="00410ACF">
        <w:rPr>
          <w:rFonts w:ascii="Times New Roman" w:hAnsi="Times New Roman" w:cs="B Nazanin" w:hint="cs"/>
          <w:rtl/>
          <w:lang w:bidi="fa-IR"/>
        </w:rPr>
        <w:t>هزار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و</w:t>
      </w:r>
      <w:r w:rsidRPr="00410ACF">
        <w:rPr>
          <w:rFonts w:ascii="Times New Roman" w:hAnsi="Times New Roman" w:cs="B Nazanin"/>
          <w:rtl/>
          <w:lang w:bidi="fa-IR"/>
        </w:rPr>
        <w:t xml:space="preserve"> 450 </w:t>
      </w:r>
      <w:r w:rsidRPr="00410ACF">
        <w:rPr>
          <w:rFonts w:ascii="Times New Roman" w:hAnsi="Times New Roman" w:cs="B Nazanin" w:hint="cs"/>
          <w:rtl/>
          <w:lang w:bidi="fa-IR"/>
        </w:rPr>
        <w:t>مگاوات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رسیده</w:t>
      </w:r>
      <w:r w:rsidRPr="00410ACF">
        <w:rPr>
          <w:rFonts w:ascii="Times New Roman" w:hAnsi="Times New Roman" w:cs="B Nazanin"/>
          <w:rtl/>
          <w:lang w:bidi="fa-IR"/>
        </w:rPr>
        <w:t xml:space="preserve"> </w:t>
      </w:r>
      <w:r w:rsidRPr="00410ACF">
        <w:rPr>
          <w:rFonts w:ascii="Times New Roman" w:hAnsi="Times New Roman" w:cs="B Nazanin" w:hint="cs"/>
          <w:rtl/>
          <w:lang w:bidi="fa-IR"/>
        </w:rPr>
        <w:t>است</w:t>
      </w:r>
      <w:r w:rsidRPr="00410ACF">
        <w:rPr>
          <w:rFonts w:ascii="Times New Roman" w:hAnsi="Times New Roman" w:cs="B Nazanin"/>
          <w:rtl/>
          <w:lang w:bidi="fa-IR"/>
        </w:rPr>
        <w:t>.</w:t>
      </w:r>
    </w:p>
    <w:p w:rsidR="00410ACF" w:rsidRPr="00410ACF" w:rsidRDefault="00410ACF" w:rsidP="00410ACF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</w:p>
    <w:p w:rsidR="00410ACF" w:rsidRDefault="00410ACF" w:rsidP="00410AC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</w:p>
    <w:p w:rsidR="00C572A5" w:rsidRPr="00FD6CDC" w:rsidRDefault="00C572A5" w:rsidP="009A3366">
      <w:pPr>
        <w:bidi/>
        <w:spacing w:line="240" w:lineRule="auto"/>
        <w:rPr>
          <w:rFonts w:ascii="Times New Roman" w:hAnsi="Times New Roman" w:cs="B Titr" w:hint="cs"/>
          <w:rtl/>
          <w:lang w:bidi="fa-IR"/>
        </w:rPr>
      </w:pPr>
      <w:bookmarkStart w:id="0" w:name="_GoBack"/>
      <w:bookmarkEnd w:id="0"/>
    </w:p>
    <w:sectPr w:rsidR="00C572A5" w:rsidRPr="00FD6CDC" w:rsidSect="00BE31C0">
      <w:headerReference w:type="default" r:id="rId27"/>
      <w:footerReference w:type="default" r:id="rId28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FB" w:rsidRDefault="009542FB" w:rsidP="00FB6D87">
      <w:pPr>
        <w:spacing w:after="0" w:line="240" w:lineRule="auto"/>
      </w:pPr>
      <w:r>
        <w:separator/>
      </w:r>
    </w:p>
  </w:endnote>
  <w:endnote w:type="continuationSeparator" w:id="0">
    <w:p w:rsidR="009542FB" w:rsidRDefault="009542FB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9A3366" w:rsidRPr="009A3366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FB" w:rsidRDefault="009542FB" w:rsidP="00FB6D87">
      <w:pPr>
        <w:spacing w:after="0" w:line="240" w:lineRule="auto"/>
      </w:pPr>
      <w:r>
        <w:separator/>
      </w:r>
    </w:p>
  </w:footnote>
  <w:footnote w:type="continuationSeparator" w:id="0">
    <w:p w:rsidR="009542FB" w:rsidRDefault="009542FB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37596956" wp14:editId="7C2AE4A0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410ACF" w:rsidP="00410ACF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960C97">
      <w:rPr>
        <w:rFonts w:cs="B Traffic" w:hint="cs"/>
        <w:rtl/>
        <w:lang w:bidi="fa-IR"/>
      </w:rPr>
      <w:t>2</w:t>
    </w:r>
    <w:r>
      <w:rPr>
        <w:rFonts w:cs="B Traffic" w:hint="cs"/>
        <w:rtl/>
        <w:lang w:bidi="fa-IR"/>
      </w:rPr>
      <w:t>6</w:t>
    </w:r>
    <w:r w:rsidR="00204C6F">
      <w:rPr>
        <w:rFonts w:cs="B Traffic" w:hint="cs"/>
        <w:rtl/>
        <w:lang w:bidi="fa-IR"/>
      </w:rPr>
      <w:t xml:space="preserve"> </w:t>
    </w:r>
    <w:r w:rsidR="00866109">
      <w:rPr>
        <w:rFonts w:cs="B Traffic" w:hint="cs"/>
        <w:rtl/>
        <w:lang w:bidi="fa-IR"/>
      </w:rPr>
      <w:t>خرداد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1pt;height:11.1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71AEB5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2C09"/>
    <w:multiLevelType w:val="hybridMultilevel"/>
    <w:tmpl w:val="66228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BF6877C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4330E"/>
    <w:multiLevelType w:val="hybridMultilevel"/>
    <w:tmpl w:val="DC0C5D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7F0E39"/>
    <w:multiLevelType w:val="hybridMultilevel"/>
    <w:tmpl w:val="87B46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3740E0"/>
    <w:multiLevelType w:val="hybridMultilevel"/>
    <w:tmpl w:val="081680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04ACE"/>
    <w:multiLevelType w:val="hybridMultilevel"/>
    <w:tmpl w:val="08FE6BF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8D1DA0"/>
    <w:multiLevelType w:val="hybridMultilevel"/>
    <w:tmpl w:val="6778C2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C219E"/>
    <w:multiLevelType w:val="hybridMultilevel"/>
    <w:tmpl w:val="D52A5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0"/>
  </w:num>
  <w:num w:numId="5">
    <w:abstractNumId w:val="23"/>
  </w:num>
  <w:num w:numId="6">
    <w:abstractNumId w:val="12"/>
  </w:num>
  <w:num w:numId="7">
    <w:abstractNumId w:val="2"/>
  </w:num>
  <w:num w:numId="8">
    <w:abstractNumId w:val="19"/>
  </w:num>
  <w:num w:numId="9">
    <w:abstractNumId w:val="8"/>
  </w:num>
  <w:num w:numId="10">
    <w:abstractNumId w:val="21"/>
  </w:num>
  <w:num w:numId="11">
    <w:abstractNumId w:val="10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4"/>
  </w:num>
  <w:num w:numId="17">
    <w:abstractNumId w:val="15"/>
  </w:num>
  <w:num w:numId="18">
    <w:abstractNumId w:val="13"/>
  </w:num>
  <w:num w:numId="19">
    <w:abstractNumId w:val="7"/>
  </w:num>
  <w:num w:numId="20">
    <w:abstractNumId w:val="1"/>
  </w:num>
  <w:num w:numId="21">
    <w:abstractNumId w:val="9"/>
  </w:num>
  <w:num w:numId="22">
    <w:abstractNumId w:val="11"/>
  </w:num>
  <w:num w:numId="23">
    <w:abstractNumId w:val="16"/>
  </w:num>
  <w:num w:numId="24">
    <w:abstractNumId w:val="24"/>
  </w:num>
  <w:num w:numId="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4C6F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664A"/>
    <w:rsid w:val="004743A6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5F6306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107F"/>
    <w:rsid w:val="00CD1744"/>
    <w:rsid w:val="00CD4DCC"/>
    <w:rsid w:val="00CD748F"/>
    <w:rsid w:val="00CF0AEB"/>
    <w:rsid w:val="00CF21FA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857" TargetMode="External"/><Relationship Id="rId18" Type="http://schemas.openxmlformats.org/officeDocument/2006/relationships/hyperlink" Target="http://barghnews.com/fa/news/15653/%D8%AA%D8%B4%D8%B1%DB%8C%D8%AD-%D8%A8%D8%B1%D9%86%D8%A7%D9%85%D9%87%E2%80%8C%D9%87%D8%A7%DB%8C-%D8%A7%D9%82%D8%AA%D8%B5%D8%A7%D8%AF-%D9%85%D9%82%D8%A7%D9%88%D9%85%D8%AA%DB%8C-%D8%B5%D9%86%D8%B9%D8%AA-%D8%A8%D8%B1%D9%82-%D8%A7%D8%B3%D8%AA%D8%A7%D9%86-%DB%8C%D8%B2%D8%AF" TargetMode="External"/><Relationship Id="rId26" Type="http://schemas.openxmlformats.org/officeDocument/2006/relationships/hyperlink" Target="http://www.irna.ir/fa/News/82110299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rghnews.com/fa/news/15658/%D9%82%D8%B1%D8%A7%D8%B1%D8%AF%D8%A7%D8%AF-%D8%B4%D8%B1%DA%A9%D8%AA%E2%80%8C%D9%87%D8%A7%DB%8C-%D8%AE%D8%A7%D8%B1%D8%AC%DB%8C-%D8%A8%D8%A7-%D9%88%D8%B2%D8%A7%D8%B1%D8%AA-%D9%86%DB%8C%D8%B1%D9%88-%D8%B4%D9%81%D8%A7%D9%81-%D9%86%DB%8C%D8%B3%D8%A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859" TargetMode="External"/><Relationship Id="rId17" Type="http://schemas.openxmlformats.org/officeDocument/2006/relationships/hyperlink" Target="http://barghnews.com/fa/news/15669/%D8%A2%D8%AE%D8%B1%DB%8C%D9%86-%D8%A2%D9%85%D8%A7%D8%B1-%D9%88%D8%B6%D8%B9%DB%8C%D8%AA-%D8%AA%D8%AC%D8%AF%DB%8C%D8%AF%D9%BE%D8%B0%DB%8C%D8%B1%D9%87%D8%A7-%D8%AF%D8%B1-%D8%A7%DB%8C%D8%B1%D8%A7%D9%86-%D8%A7%D8%B2-%D8%B2%D8%A8%D8%A7%D9%86-%D9%85%D8%AF%DB%8C%D8%B1%D8%B9%D8%A7%D9%85%D9%84-%D8%B3%D8%A7%D9%86%D8%A7" TargetMode="External"/><Relationship Id="rId25" Type="http://schemas.openxmlformats.org/officeDocument/2006/relationships/hyperlink" Target="http://www.zakernews.ir/paper/subject/138905/%D9%82%D8%AF%D8%B1%D8%AA-%D9%86%D8%B5%D8%A8-%D8%B4%D8%AF%D9%87-%D9%86%DB%8C%D8%B1%D9%88%DA%AF%D8%A7%D9%87%DB%8C-%D8%A7%D8%B3%D8%AA%D8%A7%D9%86-%DB%8C%D8%B2%D8%AF-%D8%A8%D9%87-2450%D9%85%DA%AF%D8%A7%D9%88%D8%A7%D8%AA-%D8%B1%D8%B3%DB%8C%D8%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tavanir.org.ir/news/news_detail.php?id=79852" TargetMode="External"/><Relationship Id="rId20" Type="http://schemas.openxmlformats.org/officeDocument/2006/relationships/hyperlink" Target="http://barghnews.com/fa/news/15665/%D8%AA%D9%81%D8%A7%D9%87%D9%85-%D9%86%D8%A7%D9%85%D9%87%E2%80%8C-%D9%87%D9%85%DA%A9%D8%A7%D8%B1%DB%8C-%D8%B3%D9%86%D8%AF%DB%8C%DA%A9%D8%A7%DB%8C-%D8%B5%D9%86%D8%B9%D8%AA-%D8%A8%D8%B1%D9%82-%D8%A7%DB%8C%D8%B1%D8%A7%D9%86-%D9%88-%D9%BE%DA%98%D9%88%D9%87%D8%B4%DA%AF%D8%A7%D9%87-%D9%86%DB%8C%D8%B1%D9%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8404" TargetMode="External"/><Relationship Id="rId24" Type="http://schemas.openxmlformats.org/officeDocument/2006/relationships/hyperlink" Target="http://iranecona.com/59502/%D8%A8%D8%B1%D8%B1%D8%B3%DB%8C-%D8%A8%D8%B1%D9%86%D8%A7%D9%85%D9%87-%D9%87%D8%A7%DB%8C-%D8%A8%D8%B1%D9%82%DB%8C-%D8%A7%D9%82%D8%AA%D8%B5%D8%A7%D8%AF-%D9%85%D9%82%D8%A7%D9%88%D9%85%D8%AA%DB%8C-%D8%AF%D8%B1-%DB%8C%D8%B2%D8%A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tavanir.org.ir/news/news_detail.php?id=79853" TargetMode="External"/><Relationship Id="rId23" Type="http://schemas.openxmlformats.org/officeDocument/2006/relationships/hyperlink" Target="http://www.tasnimnews.com/fa/news/1395/03/26/1105634?ref=tnew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ews.moe.gov.ir/Detail.aspx?ANWID=38413" TargetMode="External"/><Relationship Id="rId19" Type="http://schemas.openxmlformats.org/officeDocument/2006/relationships/hyperlink" Target="http://barghnews.com/fa/news/15656/%D8%AA%D8%B0%DA%A9%D8%B1%D8%A7%D8%AA-%DA%A9%D8%AA%D8%A8%DB%8C-%D9%86%D9%85%D8%A7%DB%8C%D9%86%D8%AF%DA%AF%D8%A7%D9%86-%D8%A8%D9%87-%D9%88%D8%B2%DB%8C%D8%B1-%D9%86%DB%8C%D8%B1%D9%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405" TargetMode="External"/><Relationship Id="rId14" Type="http://schemas.openxmlformats.org/officeDocument/2006/relationships/hyperlink" Target="http://news.tavanir.org.ir/news/news_detail.php?id=79855" TargetMode="External"/><Relationship Id="rId22" Type="http://schemas.openxmlformats.org/officeDocument/2006/relationships/hyperlink" Target="http://barghnews.com/fa/news/15664/%D8%A2%D8%BA%D8%A7%D8%B2-%D8%B9%D9%85%D9%84%DB%8C%D8%A7%D8%AA-%D8%A7%D8%AC%D8%B1%D8%A7%DB%8C%DB%8C-%D9%86%DB%8C%D8%B1%D9%88%DA%AF%D8%A7%D9%87-%D8%B2%D9%86%D8%AC%D8%A7%D9%86-%DB%8C%DA%A9-%D8%A7%D8%B2-%D8%AA%DB%8C%D8%B1%D9%85%D8%A7%D9%87-%D8%B3%D8%A7%D9%84-%D8%AC%D8%A7%D8%B1%DB%8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FBC9-908C-47FB-8D00-06139247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94</cp:revision>
  <cp:lastPrinted>2015-09-07T08:09:00Z</cp:lastPrinted>
  <dcterms:created xsi:type="dcterms:W3CDTF">2016-02-14T06:02:00Z</dcterms:created>
  <dcterms:modified xsi:type="dcterms:W3CDTF">2016-06-15T10:05:00Z</dcterms:modified>
</cp:coreProperties>
</file>