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79" w:rsidRPr="002B3879" w:rsidRDefault="00F5750B" w:rsidP="002B3879">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F55878" w:rsidRPr="00F55878" w:rsidRDefault="00F55878" w:rsidP="00F55878">
      <w:pPr>
        <w:pStyle w:val="ListParagraph"/>
        <w:bidi/>
        <w:spacing w:line="360" w:lineRule="auto"/>
        <w:ind w:left="425"/>
        <w:rPr>
          <w:rFonts w:cs="B Nazanin"/>
        </w:rPr>
      </w:pPr>
      <w:r w:rsidRPr="00F55878">
        <w:rPr>
          <w:rFonts w:cs="B Nazanin"/>
          <w:rtl/>
        </w:rPr>
        <w:t>مدیرعامل شرکت برق منطقه‌ای مازندران و گلستان خبر داد:</w:t>
      </w:r>
    </w:p>
    <w:p w:rsidR="00F55878" w:rsidRPr="00F55878" w:rsidRDefault="00F55878" w:rsidP="00F55878">
      <w:pPr>
        <w:pStyle w:val="ListParagraph"/>
        <w:numPr>
          <w:ilvl w:val="0"/>
          <w:numId w:val="43"/>
        </w:numPr>
        <w:bidi/>
        <w:spacing w:line="360" w:lineRule="auto"/>
        <w:rPr>
          <w:rFonts w:cs="B Titr"/>
          <w:rtl/>
        </w:rPr>
      </w:pPr>
      <w:hyperlink r:id="rId9" w:tgtFrame="_blank" w:history="1">
        <w:r w:rsidRPr="00F55878">
          <w:rPr>
            <w:rStyle w:val="Hyperlink"/>
            <w:rFonts w:cs="B Titr"/>
            <w:b/>
            <w:bCs/>
            <w:rtl/>
          </w:rPr>
          <w:t>ساخت 7 نیروگاه کوچک تولید برق در مازندران با سرمایه بخش خصوصی</w:t>
        </w:r>
      </w:hyperlink>
    </w:p>
    <w:p w:rsidR="00F55878" w:rsidRDefault="00F55878" w:rsidP="00F55878">
      <w:pPr>
        <w:pStyle w:val="ListParagraph"/>
        <w:bidi/>
        <w:spacing w:line="360" w:lineRule="auto"/>
        <w:ind w:left="425"/>
        <w:rPr>
          <w:rFonts w:cs="B Nazanin" w:hint="cs"/>
          <w:rtl/>
        </w:rPr>
      </w:pPr>
      <w:r w:rsidRPr="00F55878">
        <w:rPr>
          <w:rFonts w:cs="B Nazanin"/>
          <w:rtl/>
        </w:rPr>
        <w:t>تاکنون چهار نیروگاه از این تعداد شامل نیروگاه 25 مگاواتی بندر امیرآباد، شهرک صنعتی بشل سوادکوه و تنکابن و همچنین نیروگاه 10 مگاواتی هادی‌شهر بابلسر به بهره‌برداری رسیده است.</w:t>
      </w:r>
    </w:p>
    <w:p w:rsidR="00F55878" w:rsidRDefault="00F55878" w:rsidP="00F55878">
      <w:pPr>
        <w:pStyle w:val="ListParagraph"/>
        <w:bidi/>
        <w:spacing w:line="360" w:lineRule="auto"/>
        <w:ind w:left="425"/>
        <w:rPr>
          <w:rFonts w:cs="B Nazanin" w:hint="cs"/>
          <w:rtl/>
        </w:rPr>
      </w:pPr>
    </w:p>
    <w:p w:rsidR="00F55878" w:rsidRPr="00F55878" w:rsidRDefault="00F55878" w:rsidP="00F55878">
      <w:pPr>
        <w:pStyle w:val="ListParagraph"/>
        <w:bidi/>
        <w:spacing w:line="360" w:lineRule="auto"/>
        <w:ind w:left="425"/>
        <w:rPr>
          <w:rFonts w:cs="B Nazanin"/>
        </w:rPr>
      </w:pPr>
      <w:r w:rsidRPr="00F55878">
        <w:rPr>
          <w:rFonts w:cs="B Nazanin"/>
          <w:rtl/>
        </w:rPr>
        <w:t>در مقايسه با سال گذشته گزارش شد؛</w:t>
      </w:r>
    </w:p>
    <w:p w:rsidR="00F55878" w:rsidRPr="00F55878" w:rsidRDefault="00F55878" w:rsidP="00F55878">
      <w:pPr>
        <w:pStyle w:val="ListParagraph"/>
        <w:numPr>
          <w:ilvl w:val="0"/>
          <w:numId w:val="43"/>
        </w:numPr>
        <w:bidi/>
        <w:spacing w:line="360" w:lineRule="auto"/>
        <w:rPr>
          <w:rFonts w:cs="B Titr"/>
          <w:rtl/>
        </w:rPr>
      </w:pPr>
      <w:hyperlink r:id="rId10" w:tgtFrame="_blank" w:history="1">
        <w:r w:rsidRPr="00F55878">
          <w:rPr>
            <w:rStyle w:val="Hyperlink"/>
            <w:rFonts w:cs="B Titr"/>
            <w:b/>
            <w:bCs/>
            <w:rtl/>
          </w:rPr>
          <w:t>افزایش 5 درصدی مصرف گاز در مصرف سوخت نيروگاهي</w:t>
        </w:r>
      </w:hyperlink>
    </w:p>
    <w:p w:rsidR="00F55878" w:rsidRDefault="00F55878" w:rsidP="00F55878">
      <w:pPr>
        <w:pStyle w:val="ListParagraph"/>
        <w:bidi/>
        <w:spacing w:line="360" w:lineRule="auto"/>
        <w:ind w:left="425"/>
        <w:rPr>
          <w:rFonts w:cs="B Nazanin" w:hint="cs"/>
          <w:rtl/>
        </w:rPr>
      </w:pPr>
      <w:r w:rsidRPr="00F55878">
        <w:rPr>
          <w:rFonts w:cs="B Nazanin"/>
          <w:rtl/>
        </w:rPr>
        <w:t>در این مدت مصرف مازوت و گازوييل به ترتيب 3 و 2 درصد کاهش داشته است، که اين مسأله نشان دهنده حرکت نيروگاه هاي کشور به سمت مصرف سوخت هايی با آلایندگی کمتر است.</w:t>
      </w:r>
    </w:p>
    <w:p w:rsidR="00F55878" w:rsidRDefault="00F55878" w:rsidP="00F55878">
      <w:pPr>
        <w:pStyle w:val="ListParagraph"/>
        <w:bidi/>
        <w:spacing w:line="360" w:lineRule="auto"/>
        <w:ind w:left="425"/>
        <w:rPr>
          <w:rFonts w:cs="B Nazanin" w:hint="cs"/>
          <w:rtl/>
        </w:rPr>
      </w:pPr>
    </w:p>
    <w:p w:rsidR="00F55878" w:rsidRPr="00F55878" w:rsidRDefault="00F55878" w:rsidP="00F55878">
      <w:pPr>
        <w:pStyle w:val="ListParagraph"/>
        <w:bidi/>
        <w:spacing w:line="360" w:lineRule="auto"/>
        <w:ind w:left="425"/>
        <w:rPr>
          <w:rFonts w:cs="B Nazanin"/>
        </w:rPr>
      </w:pPr>
      <w:r w:rsidRPr="00F55878">
        <w:rPr>
          <w:rFonts w:cs="B Nazanin"/>
          <w:rtl/>
        </w:rPr>
        <w:t>در مقايسه با مدت مشابه سال گذشته گزارش شد؛</w:t>
      </w:r>
    </w:p>
    <w:p w:rsidR="00F55878" w:rsidRPr="00F55878" w:rsidRDefault="00F55878" w:rsidP="00F55878">
      <w:pPr>
        <w:pStyle w:val="ListParagraph"/>
        <w:numPr>
          <w:ilvl w:val="0"/>
          <w:numId w:val="43"/>
        </w:numPr>
        <w:bidi/>
        <w:spacing w:line="360" w:lineRule="auto"/>
        <w:rPr>
          <w:rFonts w:cs="B Titr"/>
          <w:rtl/>
        </w:rPr>
      </w:pPr>
      <w:hyperlink r:id="rId11" w:tgtFrame="_blank" w:history="1">
        <w:r w:rsidRPr="00F55878">
          <w:rPr>
            <w:rStyle w:val="Hyperlink"/>
            <w:rFonts w:cs="B Titr"/>
            <w:b/>
            <w:bCs/>
            <w:rtl/>
          </w:rPr>
          <w:t>افزايش 3 هزار و 930 مگاواتي پيک مصرف برق</w:t>
        </w:r>
      </w:hyperlink>
    </w:p>
    <w:p w:rsidR="00F55878" w:rsidRPr="00F55878" w:rsidRDefault="00F55878" w:rsidP="00F55878">
      <w:pPr>
        <w:pStyle w:val="ListParagraph"/>
        <w:bidi/>
        <w:spacing w:line="360" w:lineRule="auto"/>
        <w:ind w:left="425"/>
        <w:rPr>
          <w:rFonts w:cs="B Nazanin"/>
          <w:rtl/>
        </w:rPr>
      </w:pPr>
      <w:r w:rsidRPr="00F55878">
        <w:rPr>
          <w:rFonts w:cs="B Nazanin"/>
          <w:rtl/>
        </w:rPr>
        <w:t>ديروز پيک مصرف برق با افزايش 86 مگاواتي نسبت به روز گذشته، رقم 50 هزار و 653 مگاواتي را ثبت کرد.</w:t>
      </w:r>
    </w:p>
    <w:p w:rsidR="00F55878" w:rsidRPr="00F55878" w:rsidRDefault="00F55878" w:rsidP="00F55878">
      <w:pPr>
        <w:pStyle w:val="ListParagraph"/>
        <w:bidi/>
        <w:spacing w:line="360" w:lineRule="auto"/>
        <w:ind w:left="425"/>
        <w:rPr>
          <w:rFonts w:cs="B Nazanin"/>
          <w:rtl/>
        </w:rPr>
      </w:pPr>
    </w:p>
    <w:p w:rsidR="00F55878" w:rsidRPr="00F55878" w:rsidRDefault="007B3030" w:rsidP="00F55878">
      <w:pPr>
        <w:pStyle w:val="ListParagraph"/>
        <w:numPr>
          <w:ilvl w:val="0"/>
          <w:numId w:val="1"/>
        </w:numPr>
        <w:bidi/>
        <w:spacing w:line="240" w:lineRule="auto"/>
        <w:rPr>
          <w:rStyle w:val="Hyperlink"/>
          <w:rFonts w:cs="B Nazanin"/>
          <w:color w:val="auto"/>
          <w:u w:val="none"/>
        </w:rPr>
      </w:pPr>
      <w:r w:rsidRPr="00BB4358">
        <w:rPr>
          <w:rFonts w:cs="B Nazanin" w:hint="cs"/>
          <w:b/>
          <w:bCs/>
          <w:color w:val="FF0000"/>
          <w:sz w:val="24"/>
          <w:szCs w:val="24"/>
          <w:rtl/>
        </w:rPr>
        <w:t>سایت توانیر</w:t>
      </w:r>
      <w:r w:rsidR="00F55878" w:rsidRPr="00F55878">
        <w:rPr>
          <w:rFonts w:cs="B Nazanin"/>
        </w:rPr>
        <w:fldChar w:fldCharType="begin"/>
      </w:r>
      <w:r w:rsidR="00F55878" w:rsidRPr="00F55878">
        <w:rPr>
          <w:rFonts w:cs="B Nazanin"/>
        </w:rPr>
        <w:instrText xml:space="preserve"> HYPERLINK "http://news.tavanir.org.ir/news/news_detail.php?id=80269" </w:instrText>
      </w:r>
      <w:r w:rsidR="00F55878" w:rsidRPr="00F55878">
        <w:rPr>
          <w:rFonts w:cs="B Nazanin"/>
        </w:rPr>
        <w:fldChar w:fldCharType="separate"/>
      </w:r>
    </w:p>
    <w:p w:rsidR="00F55878" w:rsidRPr="00F55878" w:rsidRDefault="00F55878" w:rsidP="00F55878">
      <w:pPr>
        <w:pStyle w:val="ListParagraph"/>
        <w:numPr>
          <w:ilvl w:val="0"/>
          <w:numId w:val="39"/>
        </w:numPr>
        <w:bidi/>
        <w:rPr>
          <w:rStyle w:val="Hyperlink"/>
          <w:rFonts w:cs="B Titr"/>
          <w:b/>
          <w:bCs/>
        </w:rPr>
      </w:pPr>
      <w:r w:rsidRPr="00F55878">
        <w:rPr>
          <w:rStyle w:val="Hyperlink"/>
          <w:rFonts w:cs="B Titr"/>
          <w:b/>
          <w:bCs/>
        </w:rPr>
        <w:t> </w:t>
      </w:r>
      <w:r w:rsidRPr="00F55878">
        <w:rPr>
          <w:rStyle w:val="Hyperlink"/>
          <w:rFonts w:cs="B Titr"/>
          <w:b/>
          <w:bCs/>
          <w:rtl/>
        </w:rPr>
        <w:t>مصرف برق در خوزستان كاهش يافت</w:t>
      </w:r>
    </w:p>
    <w:p w:rsidR="00F55878" w:rsidRDefault="00F55878" w:rsidP="00F55878">
      <w:pPr>
        <w:bidi/>
        <w:ind w:left="785"/>
        <w:rPr>
          <w:rFonts w:cs="B Nazanin"/>
          <w:rtl/>
        </w:rPr>
      </w:pPr>
      <w:r w:rsidRPr="00F55878">
        <w:rPr>
          <w:rFonts w:cs="B Nazanin"/>
        </w:rPr>
        <w:fldChar w:fldCharType="end"/>
      </w:r>
      <w:r w:rsidRPr="00F55878">
        <w:rPr>
          <w:rFonts w:cs="B Nazanin"/>
          <w:rtl/>
        </w:rPr>
        <w:t>رضا غضنفري مدير عامل شركت توزيع برق خوزستان گفت: ميزان مصرف برق در پيك امسال در خوزستان 4.5 درصد كاهش يافت</w:t>
      </w:r>
      <w:r w:rsidRPr="00F55878">
        <w:rPr>
          <w:rFonts w:cs="B Nazanin"/>
        </w:rPr>
        <w:t>.</w:t>
      </w:r>
    </w:p>
    <w:p w:rsidR="00000987" w:rsidRDefault="00000987" w:rsidP="00000987">
      <w:pPr>
        <w:bidi/>
        <w:ind w:left="785"/>
        <w:rPr>
          <w:rFonts w:cs="B Nazanin"/>
          <w:rtl/>
        </w:rPr>
      </w:pPr>
    </w:p>
    <w:p w:rsidR="000E47CC" w:rsidRPr="000E47CC" w:rsidRDefault="007B3030" w:rsidP="000E47CC">
      <w:pPr>
        <w:pStyle w:val="ListParagraph"/>
        <w:numPr>
          <w:ilvl w:val="0"/>
          <w:numId w:val="3"/>
        </w:numPr>
        <w:bidi/>
        <w:spacing w:line="240" w:lineRule="auto"/>
        <w:rPr>
          <w:rFonts w:cs="B Nazanin"/>
          <w:b/>
          <w:bCs/>
          <w:color w:val="FF0000"/>
          <w:sz w:val="24"/>
          <w:szCs w:val="24"/>
        </w:rPr>
      </w:pPr>
      <w:r w:rsidRPr="00D30793">
        <w:rPr>
          <w:rFonts w:cs="B Nazanin" w:hint="cs"/>
          <w:b/>
          <w:bCs/>
          <w:color w:val="FF0000"/>
          <w:sz w:val="24"/>
          <w:szCs w:val="24"/>
          <w:rtl/>
        </w:rPr>
        <w:t>برق نیوز</w:t>
      </w:r>
    </w:p>
    <w:p w:rsidR="00F55878" w:rsidRPr="00F55878" w:rsidRDefault="00F55878" w:rsidP="00F55878">
      <w:pPr>
        <w:pStyle w:val="ListParagraph"/>
        <w:numPr>
          <w:ilvl w:val="0"/>
          <w:numId w:val="39"/>
        </w:numPr>
        <w:bidi/>
        <w:spacing w:line="360" w:lineRule="auto"/>
        <w:rPr>
          <w:rFonts w:cs="B Titr"/>
          <w:b/>
          <w:bCs/>
        </w:rPr>
      </w:pPr>
      <w:hyperlink r:id="rId12" w:history="1">
        <w:r w:rsidRPr="00F55878">
          <w:rPr>
            <w:rStyle w:val="Hyperlink"/>
            <w:rFonts w:cs="B Titr"/>
            <w:b/>
            <w:bCs/>
            <w:rtl/>
          </w:rPr>
          <w:t>امکان به کار گیری نیروی انسانی خارج از چارچوب دستورالعمل ها تنها توسط شخص وزیر</w:t>
        </w:r>
      </w:hyperlink>
    </w:p>
    <w:p w:rsidR="00F55878" w:rsidRDefault="00F55878" w:rsidP="00F55878">
      <w:pPr>
        <w:pStyle w:val="ListParagraph"/>
        <w:bidi/>
        <w:spacing w:line="360" w:lineRule="auto"/>
        <w:rPr>
          <w:rFonts w:cs="B Nazanin" w:hint="cs"/>
          <w:rtl/>
        </w:rPr>
      </w:pPr>
      <w:r w:rsidRPr="00F55878">
        <w:rPr>
          <w:rFonts w:cs="B Nazanin"/>
          <w:rtl/>
        </w:rPr>
        <w:t>معاون تحقیقات و منابع انسانی وزارت نیرو در خراسان شمالی، به کار گیری نیروی انسانی خارج از چارچوب دستورالعمل ها را تنها توسط شخص وزیر مجاز دانست</w:t>
      </w:r>
      <w:r w:rsidRPr="00F55878">
        <w:rPr>
          <w:rFonts w:cs="B Nazanin"/>
        </w:rPr>
        <w:t>.</w:t>
      </w:r>
    </w:p>
    <w:p w:rsidR="00F55878" w:rsidRDefault="00F55878" w:rsidP="00F55878">
      <w:pPr>
        <w:pStyle w:val="ListParagraph"/>
        <w:bidi/>
        <w:spacing w:line="360" w:lineRule="auto"/>
        <w:rPr>
          <w:rFonts w:cs="B Nazanin" w:hint="cs"/>
          <w:rtl/>
        </w:rPr>
      </w:pPr>
    </w:p>
    <w:p w:rsidR="00F55878" w:rsidRPr="00F55878" w:rsidRDefault="00F55878" w:rsidP="00F55878">
      <w:pPr>
        <w:pStyle w:val="ListParagraph"/>
        <w:bidi/>
        <w:spacing w:line="360" w:lineRule="auto"/>
        <w:rPr>
          <w:rFonts w:cs="B Nazanin"/>
        </w:rPr>
      </w:pPr>
      <w:r w:rsidRPr="00F55878">
        <w:rPr>
          <w:rFonts w:cs="B Nazanin"/>
          <w:rtl/>
        </w:rPr>
        <w:lastRenderedPageBreak/>
        <w:t>پاسخ معاون وزیر نیرو به منتقدان</w:t>
      </w:r>
    </w:p>
    <w:p w:rsidR="00F55878" w:rsidRPr="00F55878" w:rsidRDefault="00F55878" w:rsidP="00F55878">
      <w:pPr>
        <w:pStyle w:val="ListParagraph"/>
        <w:numPr>
          <w:ilvl w:val="0"/>
          <w:numId w:val="39"/>
        </w:numPr>
        <w:bidi/>
        <w:spacing w:line="360" w:lineRule="auto"/>
        <w:rPr>
          <w:rFonts w:cs="B Titr"/>
          <w:b/>
          <w:bCs/>
        </w:rPr>
      </w:pPr>
      <w:hyperlink r:id="rId13" w:history="1">
        <w:r w:rsidRPr="00F55878">
          <w:rPr>
            <w:rStyle w:val="Hyperlink"/>
            <w:rFonts w:cs="B Titr"/>
            <w:b/>
            <w:bCs/>
            <w:rtl/>
          </w:rPr>
          <w:t>فلاحتیان به سیم آخر زد/ عفت کلام را رعایت کنید/ مپنا بدون وزارت نیرو نمی تواند ادامه حیات دهد</w:t>
        </w:r>
      </w:hyperlink>
    </w:p>
    <w:p w:rsidR="00F55878" w:rsidRPr="00F55878" w:rsidRDefault="00F55878" w:rsidP="00F55878">
      <w:pPr>
        <w:pStyle w:val="ListParagraph"/>
        <w:bidi/>
        <w:spacing w:line="360" w:lineRule="auto"/>
        <w:rPr>
          <w:rFonts w:cs="B Nazanin"/>
        </w:rPr>
      </w:pPr>
      <w:r w:rsidRPr="00F55878">
        <w:rPr>
          <w:rFonts w:cs="B Nazanin"/>
          <w:rtl/>
        </w:rPr>
        <w:t>این مطالبی که در رسانه‌ها مطرح می‌شود تعجب‌آور است و قرارداد را ندیده‌اند اما آن را خیانت به کشور قلمداد می‌کنند. یک تیم کارشناسی خبره پشت این قرارداد است. وقتی قرارداد نهایی شد آنرا را منتشر می‌کنیم. اظهارنظرهایی که از سوی اعضای سندیکای برق می‌شود وزارت نیرو را به تعجب وا می‌دارد. مپنا بدون حمایت وزارت نیرو نمی‌تواند ادامه حیات دهد و وزارت آنرا بوجود آورده است. در انتقادهای خود درباره قرارداد عفت کلام را رعایت کنند</w:t>
      </w:r>
      <w:r w:rsidRPr="00F55878">
        <w:rPr>
          <w:rFonts w:cs="B Nazanin"/>
        </w:rPr>
        <w:t>.</w:t>
      </w:r>
    </w:p>
    <w:p w:rsidR="00F55878" w:rsidRDefault="00F55878" w:rsidP="00F55878">
      <w:pPr>
        <w:pStyle w:val="ListParagraph"/>
        <w:bidi/>
        <w:spacing w:line="360" w:lineRule="auto"/>
        <w:rPr>
          <w:rFonts w:cs="B Nazanin" w:hint="cs"/>
          <w:rtl/>
        </w:rPr>
      </w:pPr>
    </w:p>
    <w:p w:rsidR="00F55878" w:rsidRPr="00F55878" w:rsidRDefault="00F55878" w:rsidP="00F55878">
      <w:pPr>
        <w:pStyle w:val="ListParagraph"/>
        <w:numPr>
          <w:ilvl w:val="0"/>
          <w:numId w:val="39"/>
        </w:numPr>
        <w:bidi/>
        <w:spacing w:line="360" w:lineRule="auto"/>
        <w:rPr>
          <w:rFonts w:cs="B Titr"/>
          <w:b/>
          <w:bCs/>
        </w:rPr>
      </w:pPr>
      <w:hyperlink r:id="rId14" w:history="1">
        <w:r w:rsidRPr="00F55878">
          <w:rPr>
            <w:rStyle w:val="Hyperlink"/>
            <w:rFonts w:cs="B Titr"/>
            <w:b/>
            <w:bCs/>
            <w:rtl/>
          </w:rPr>
          <w:t>بازدید مهندس پیشاهنگ از شرکت تولید نیروی برق مفتح</w:t>
        </w:r>
      </w:hyperlink>
    </w:p>
    <w:p w:rsidR="00F55878" w:rsidRDefault="00F55878" w:rsidP="00F55878">
      <w:pPr>
        <w:pStyle w:val="ListParagraph"/>
        <w:bidi/>
        <w:spacing w:line="360" w:lineRule="auto"/>
        <w:rPr>
          <w:rFonts w:cs="B Nazanin" w:hint="cs"/>
          <w:rtl/>
        </w:rPr>
      </w:pPr>
      <w:r w:rsidRPr="00F55878">
        <w:rPr>
          <w:rFonts w:cs="B Nazanin"/>
          <w:rtl/>
        </w:rPr>
        <w:t>معاون راهبری تولید شرکت مادر تخصصی از شرکت تولید نیروی برق مفتح بازدید کرد</w:t>
      </w:r>
      <w:r w:rsidRPr="00F55878">
        <w:rPr>
          <w:rFonts w:cs="B Nazanin"/>
        </w:rPr>
        <w:t>.</w:t>
      </w:r>
    </w:p>
    <w:p w:rsidR="00F55878" w:rsidRDefault="00F55878" w:rsidP="00F55878">
      <w:pPr>
        <w:pStyle w:val="ListParagraph"/>
        <w:bidi/>
        <w:spacing w:line="360" w:lineRule="auto"/>
        <w:rPr>
          <w:rFonts w:cs="B Nazanin" w:hint="cs"/>
          <w:rtl/>
        </w:rPr>
      </w:pPr>
    </w:p>
    <w:p w:rsidR="00F55878" w:rsidRPr="00F55878" w:rsidRDefault="00F55878" w:rsidP="00F55878">
      <w:pPr>
        <w:pStyle w:val="ListParagraph"/>
        <w:numPr>
          <w:ilvl w:val="0"/>
          <w:numId w:val="39"/>
        </w:numPr>
        <w:bidi/>
        <w:spacing w:line="360" w:lineRule="auto"/>
        <w:rPr>
          <w:rFonts w:cs="B Titr"/>
          <w:b/>
          <w:bCs/>
        </w:rPr>
      </w:pPr>
      <w:hyperlink r:id="rId15" w:history="1">
        <w:r w:rsidRPr="00F55878">
          <w:rPr>
            <w:rStyle w:val="Hyperlink"/>
            <w:rFonts w:cs="B Titr"/>
            <w:b/>
            <w:bCs/>
            <w:rtl/>
          </w:rPr>
          <w:t>پروژۀ فهام در مشهد نامزد دریافت جایزۀ جهانی انرژی سبز</w:t>
        </w:r>
      </w:hyperlink>
    </w:p>
    <w:p w:rsidR="00F55878" w:rsidRDefault="00F55878" w:rsidP="00F55878">
      <w:pPr>
        <w:pStyle w:val="ListParagraph"/>
        <w:bidi/>
        <w:spacing w:line="360" w:lineRule="auto"/>
        <w:rPr>
          <w:rFonts w:cs="B Nazanin" w:hint="cs"/>
          <w:rtl/>
        </w:rPr>
      </w:pPr>
      <w:r w:rsidRPr="00F55878">
        <w:rPr>
          <w:rFonts w:cs="B Nazanin"/>
          <w:rtl/>
        </w:rPr>
        <w:t>این پروژه از تولید بیش از 60 هزار تن گاز آلاینده جلوگیری می</w:t>
      </w:r>
      <w:r w:rsidRPr="00F55878">
        <w:rPr>
          <w:rFonts w:cs="B Nazanin"/>
          <w:rtl/>
        </w:rPr>
        <w:softHyphen/>
      </w:r>
      <w:r w:rsidRPr="00F55878">
        <w:rPr>
          <w:rFonts w:cs="B Nazanin"/>
        </w:rPr>
        <w:t xml:space="preserve"> </w:t>
      </w:r>
      <w:r w:rsidRPr="00F55878">
        <w:rPr>
          <w:rFonts w:cs="B Nazanin"/>
          <w:rtl/>
        </w:rPr>
        <w:t>نماید و با 165% نرخ بازگشت داخلی</w:t>
      </w:r>
      <w:r w:rsidRPr="00F55878">
        <w:rPr>
          <w:rFonts w:cs="B Nazanin"/>
        </w:rPr>
        <w:t xml:space="preserve"> (IRR) </w:t>
      </w:r>
      <w:r w:rsidRPr="00F55878">
        <w:rPr>
          <w:rFonts w:cs="B Nazanin"/>
          <w:rtl/>
        </w:rPr>
        <w:t>و ارزش خالص فعلی</w:t>
      </w:r>
      <w:r w:rsidRPr="00F55878">
        <w:rPr>
          <w:rFonts w:cs="B Nazanin"/>
        </w:rPr>
        <w:t xml:space="preserve"> (NPV) </w:t>
      </w:r>
      <w:r w:rsidRPr="00F55878">
        <w:rPr>
          <w:rFonts w:cs="B Nazanin"/>
          <w:rtl/>
        </w:rPr>
        <w:t>بالغ بر 8 میلیون دلار، یکی از پیشروترین پروژه</w:t>
      </w:r>
      <w:r w:rsidRPr="00F55878">
        <w:rPr>
          <w:rFonts w:cs="B Nazanin"/>
          <w:rtl/>
        </w:rPr>
        <w:softHyphen/>
      </w:r>
      <w:r w:rsidRPr="00F55878">
        <w:rPr>
          <w:rFonts w:cs="B Nazanin"/>
        </w:rPr>
        <w:t xml:space="preserve"> </w:t>
      </w:r>
      <w:r w:rsidRPr="00F55878">
        <w:rPr>
          <w:rFonts w:cs="B Nazanin"/>
          <w:rtl/>
        </w:rPr>
        <w:t xml:space="preserve">های سبز کشور در جهت حفظ محیط زیست و مدیریت الگوی مصرف انرژی الکتریکی محسوب می </w:t>
      </w:r>
      <w:r w:rsidRPr="00F55878">
        <w:rPr>
          <w:rFonts w:cs="B Nazanin"/>
          <w:rtl/>
        </w:rPr>
        <w:softHyphen/>
        <w:t>شود</w:t>
      </w:r>
      <w:r w:rsidRPr="00F55878">
        <w:rPr>
          <w:rFonts w:cs="B Nazanin"/>
        </w:rPr>
        <w:t>.</w:t>
      </w:r>
    </w:p>
    <w:p w:rsidR="00F55878" w:rsidRPr="00F55878" w:rsidRDefault="00F55878" w:rsidP="00F55878">
      <w:pPr>
        <w:pStyle w:val="ListParagraph"/>
        <w:bidi/>
        <w:spacing w:line="360" w:lineRule="auto"/>
        <w:rPr>
          <w:rFonts w:cs="B Nazanin"/>
        </w:rPr>
      </w:pPr>
    </w:p>
    <w:p w:rsidR="00F55878" w:rsidRPr="00F55878" w:rsidRDefault="00F55878" w:rsidP="00F55878">
      <w:pPr>
        <w:pStyle w:val="ListParagraph"/>
        <w:numPr>
          <w:ilvl w:val="0"/>
          <w:numId w:val="39"/>
        </w:numPr>
        <w:bidi/>
        <w:spacing w:line="360" w:lineRule="auto"/>
        <w:rPr>
          <w:rFonts w:cs="B Titr"/>
          <w:b/>
          <w:bCs/>
          <w:lang w:bidi="fa-IR"/>
        </w:rPr>
      </w:pPr>
      <w:hyperlink r:id="rId16" w:history="1">
        <w:r w:rsidRPr="00F55878">
          <w:rPr>
            <w:rStyle w:val="Hyperlink"/>
            <w:rFonts w:cs="B Titr"/>
            <w:b/>
            <w:bCs/>
            <w:rtl/>
          </w:rPr>
          <w:t>آغاز رسمی ثبت نام الکترونیکی متقاضیان احداث نیروگاه های تجدیدپذیر</w:t>
        </w:r>
      </w:hyperlink>
    </w:p>
    <w:p w:rsidR="00000987" w:rsidRDefault="00F55878" w:rsidP="00F55878">
      <w:pPr>
        <w:bidi/>
        <w:spacing w:line="360" w:lineRule="auto"/>
        <w:rPr>
          <w:rFonts w:cs="B Nazanin" w:hint="cs"/>
          <w:rtl/>
          <w:lang w:bidi="fa-IR"/>
        </w:rPr>
      </w:pPr>
      <w:r w:rsidRPr="00F55878">
        <w:rPr>
          <w:rFonts w:cs="B Nazanin"/>
          <w:rtl/>
        </w:rPr>
        <w:t>ثبت نام الکترونیکی متقاضیان احداث نیروگاه های تجدیدپذیر و پاک به صورت رسمی آغاز شد</w:t>
      </w:r>
      <w:r w:rsidRPr="00F55878">
        <w:rPr>
          <w:rFonts w:cs="B Nazanin"/>
          <w:lang w:bidi="fa-IR"/>
        </w:rPr>
        <w:t>.</w:t>
      </w:r>
    </w:p>
    <w:p w:rsidR="00F55878" w:rsidRPr="00F55878" w:rsidRDefault="00F55878" w:rsidP="00F55878">
      <w:pPr>
        <w:bidi/>
        <w:spacing w:line="360" w:lineRule="auto"/>
        <w:rPr>
          <w:rFonts w:cs="B Nazanin"/>
          <w:rtl/>
          <w:lang w:bidi="fa-IR"/>
        </w:rPr>
      </w:pPr>
    </w:p>
    <w:p w:rsidR="000E47CC" w:rsidRPr="000E47CC" w:rsidRDefault="00142CC8" w:rsidP="000E47CC">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F55878" w:rsidRPr="00F55878" w:rsidRDefault="00F55878" w:rsidP="00F55878">
      <w:pPr>
        <w:pStyle w:val="ListParagraph"/>
        <w:numPr>
          <w:ilvl w:val="0"/>
          <w:numId w:val="27"/>
        </w:numPr>
        <w:tabs>
          <w:tab w:val="right" w:pos="6662"/>
        </w:tabs>
        <w:bidi/>
        <w:spacing w:line="360" w:lineRule="auto"/>
        <w:rPr>
          <w:rFonts w:cs="B Titr"/>
          <w:rtl/>
        </w:rPr>
      </w:pPr>
      <w:hyperlink r:id="rId17" w:history="1">
        <w:r w:rsidRPr="00F55878">
          <w:rPr>
            <w:rStyle w:val="Hyperlink"/>
            <w:rFonts w:cs="B Titr" w:hint="cs"/>
            <w:rtl/>
          </w:rPr>
          <w:t>پیشنهاد</w:t>
        </w:r>
        <w:r w:rsidRPr="00F55878">
          <w:rPr>
            <w:rStyle w:val="Hyperlink"/>
            <w:rFonts w:cs="B Titr"/>
            <w:rtl/>
          </w:rPr>
          <w:t xml:space="preserve"> </w:t>
        </w:r>
        <w:r w:rsidRPr="00F55878">
          <w:rPr>
            <w:rStyle w:val="Hyperlink"/>
            <w:rFonts w:cs="B Titr" w:hint="cs"/>
            <w:rtl/>
          </w:rPr>
          <w:t>احداث</w:t>
        </w:r>
        <w:r w:rsidRPr="00F55878">
          <w:rPr>
            <w:rStyle w:val="Hyperlink"/>
            <w:rFonts w:cs="B Titr"/>
            <w:rtl/>
          </w:rPr>
          <w:t xml:space="preserve"> </w:t>
        </w:r>
        <w:r w:rsidRPr="00F55878">
          <w:rPr>
            <w:rStyle w:val="Hyperlink"/>
            <w:rFonts w:cs="B Titr"/>
            <w:rtl/>
            <w:lang w:bidi="fa-IR"/>
          </w:rPr>
          <w:t>۴</w:t>
        </w:r>
        <w:r w:rsidRPr="00F55878">
          <w:rPr>
            <w:rStyle w:val="Hyperlink"/>
            <w:rFonts w:cs="B Titr"/>
            <w:rtl/>
          </w:rPr>
          <w:t xml:space="preserve"> </w:t>
        </w:r>
        <w:r w:rsidRPr="00F55878">
          <w:rPr>
            <w:rStyle w:val="Hyperlink"/>
            <w:rFonts w:cs="B Titr" w:hint="cs"/>
            <w:rtl/>
          </w:rPr>
          <w:t>نیروگاه</w:t>
        </w:r>
        <w:r w:rsidRPr="00F55878">
          <w:rPr>
            <w:rStyle w:val="Hyperlink"/>
            <w:rFonts w:cs="B Titr"/>
            <w:rtl/>
          </w:rPr>
          <w:t xml:space="preserve"> </w:t>
        </w:r>
        <w:r w:rsidRPr="00F55878">
          <w:rPr>
            <w:rStyle w:val="Hyperlink"/>
            <w:rFonts w:cs="B Titr" w:hint="cs"/>
            <w:rtl/>
          </w:rPr>
          <w:t>سیکل</w:t>
        </w:r>
        <w:r w:rsidRPr="00F55878">
          <w:rPr>
            <w:rStyle w:val="Hyperlink"/>
            <w:rFonts w:cs="B Titr"/>
            <w:rtl/>
          </w:rPr>
          <w:t xml:space="preserve"> </w:t>
        </w:r>
        <w:r w:rsidRPr="00F55878">
          <w:rPr>
            <w:rStyle w:val="Hyperlink"/>
            <w:rFonts w:cs="B Titr" w:hint="cs"/>
            <w:rtl/>
          </w:rPr>
          <w:t>ترکیبی</w:t>
        </w:r>
        <w:r w:rsidRPr="00F55878">
          <w:rPr>
            <w:rStyle w:val="Hyperlink"/>
            <w:rFonts w:cs="B Titr"/>
            <w:rtl/>
          </w:rPr>
          <w:t xml:space="preserve"> </w:t>
        </w:r>
        <w:r w:rsidRPr="00F55878">
          <w:rPr>
            <w:rStyle w:val="Hyperlink"/>
            <w:rFonts w:cs="B Titr" w:hint="cs"/>
            <w:rtl/>
          </w:rPr>
          <w:t>در</w:t>
        </w:r>
        <w:r w:rsidRPr="00F55878">
          <w:rPr>
            <w:rStyle w:val="Hyperlink"/>
            <w:rFonts w:cs="B Titr"/>
            <w:rtl/>
          </w:rPr>
          <w:t xml:space="preserve"> </w:t>
        </w:r>
        <w:r w:rsidRPr="00F55878">
          <w:rPr>
            <w:rStyle w:val="Hyperlink"/>
            <w:rFonts w:cs="B Titr" w:hint="cs"/>
            <w:rtl/>
          </w:rPr>
          <w:t>کهگیلویه</w:t>
        </w:r>
        <w:r w:rsidRPr="00F55878">
          <w:rPr>
            <w:rStyle w:val="Hyperlink"/>
            <w:rFonts w:cs="B Titr"/>
            <w:rtl/>
          </w:rPr>
          <w:t xml:space="preserve"> </w:t>
        </w:r>
        <w:r w:rsidRPr="00F55878">
          <w:rPr>
            <w:rStyle w:val="Hyperlink"/>
            <w:rFonts w:cs="B Titr" w:hint="cs"/>
            <w:rtl/>
          </w:rPr>
          <w:t>و</w:t>
        </w:r>
        <w:r w:rsidRPr="00F55878">
          <w:rPr>
            <w:rStyle w:val="Hyperlink"/>
            <w:rFonts w:cs="B Titr"/>
            <w:rtl/>
          </w:rPr>
          <w:t xml:space="preserve"> </w:t>
        </w:r>
        <w:r w:rsidRPr="00F55878">
          <w:rPr>
            <w:rStyle w:val="Hyperlink"/>
            <w:rFonts w:cs="B Titr" w:hint="cs"/>
            <w:rtl/>
          </w:rPr>
          <w:t>بویراحمد</w:t>
        </w:r>
        <w:r w:rsidRPr="00F55878">
          <w:rPr>
            <w:rStyle w:val="Hyperlink"/>
            <w:rFonts w:cs="B Titr"/>
            <w:rtl/>
          </w:rPr>
          <w:t xml:space="preserve"> </w:t>
        </w:r>
        <w:r w:rsidRPr="00F55878">
          <w:rPr>
            <w:rStyle w:val="Hyperlink"/>
            <w:rFonts w:cs="B Titr" w:hint="cs"/>
            <w:rtl/>
          </w:rPr>
          <w:t>در</w:t>
        </w:r>
        <w:r w:rsidRPr="00F55878">
          <w:rPr>
            <w:rStyle w:val="Hyperlink"/>
            <w:rFonts w:cs="B Titr"/>
            <w:rtl/>
          </w:rPr>
          <w:t xml:space="preserve"> </w:t>
        </w:r>
        <w:r w:rsidRPr="00F55878">
          <w:rPr>
            <w:rStyle w:val="Hyperlink"/>
            <w:rFonts w:cs="B Titr" w:hint="cs"/>
            <w:rtl/>
          </w:rPr>
          <w:t>سفر</w:t>
        </w:r>
        <w:r w:rsidRPr="00F55878">
          <w:rPr>
            <w:rStyle w:val="Hyperlink"/>
            <w:rFonts w:cs="B Titr"/>
            <w:rtl/>
          </w:rPr>
          <w:t xml:space="preserve"> </w:t>
        </w:r>
        <w:r w:rsidRPr="00F55878">
          <w:rPr>
            <w:rStyle w:val="Hyperlink"/>
            <w:rFonts w:cs="B Titr" w:hint="cs"/>
            <w:rtl/>
          </w:rPr>
          <w:t>هیئت</w:t>
        </w:r>
        <w:r w:rsidRPr="00F55878">
          <w:rPr>
            <w:rStyle w:val="Hyperlink"/>
            <w:rFonts w:cs="B Titr"/>
            <w:rtl/>
          </w:rPr>
          <w:t xml:space="preserve"> </w:t>
        </w:r>
        <w:r w:rsidRPr="00F55878">
          <w:rPr>
            <w:rStyle w:val="Hyperlink"/>
            <w:rFonts w:cs="B Titr" w:hint="cs"/>
            <w:rtl/>
          </w:rPr>
          <w:t>دولت</w:t>
        </w:r>
        <w:r w:rsidRPr="00F55878">
          <w:rPr>
            <w:rStyle w:val="Hyperlink"/>
            <w:rFonts w:cs="B Titr"/>
            <w:rtl/>
          </w:rPr>
          <w:t xml:space="preserve"> </w:t>
        </w:r>
        <w:r w:rsidRPr="00F55878">
          <w:rPr>
            <w:rStyle w:val="Hyperlink"/>
            <w:rFonts w:cs="B Titr" w:hint="cs"/>
            <w:rtl/>
          </w:rPr>
          <w:t>ارائه</w:t>
        </w:r>
        <w:r w:rsidRPr="00F55878">
          <w:rPr>
            <w:rStyle w:val="Hyperlink"/>
            <w:rFonts w:cs="B Titr"/>
            <w:rtl/>
          </w:rPr>
          <w:t xml:space="preserve"> </w:t>
        </w:r>
        <w:r w:rsidRPr="00F55878">
          <w:rPr>
            <w:rStyle w:val="Hyperlink"/>
            <w:rFonts w:cs="B Titr" w:hint="cs"/>
            <w:rtl/>
          </w:rPr>
          <w:t>می‌شود</w:t>
        </w:r>
      </w:hyperlink>
    </w:p>
    <w:p w:rsidR="00F55878" w:rsidRPr="00F55878" w:rsidRDefault="00F55878" w:rsidP="00F55878">
      <w:pPr>
        <w:pStyle w:val="ListParagraph"/>
        <w:tabs>
          <w:tab w:val="right" w:pos="6662"/>
        </w:tabs>
        <w:bidi/>
        <w:spacing w:line="360" w:lineRule="auto"/>
        <w:ind w:left="644"/>
        <w:rPr>
          <w:rFonts w:cs="B Nazanin"/>
          <w:rtl/>
        </w:rPr>
      </w:pPr>
      <w:r w:rsidRPr="00F55878">
        <w:rPr>
          <w:rFonts w:cs="B Nazanin" w:hint="cs"/>
          <w:rtl/>
        </w:rPr>
        <w:t>مدیرعامل</w:t>
      </w:r>
      <w:r w:rsidRPr="00F55878">
        <w:rPr>
          <w:rFonts w:cs="B Nazanin"/>
          <w:rtl/>
        </w:rPr>
        <w:t xml:space="preserve"> </w:t>
      </w:r>
      <w:r w:rsidRPr="00F55878">
        <w:rPr>
          <w:rFonts w:cs="B Nazanin" w:hint="cs"/>
          <w:rtl/>
        </w:rPr>
        <w:t>شرکت</w:t>
      </w:r>
      <w:r w:rsidRPr="00F55878">
        <w:rPr>
          <w:rFonts w:cs="B Nazanin"/>
          <w:rtl/>
        </w:rPr>
        <w:t xml:space="preserve"> </w:t>
      </w:r>
      <w:r w:rsidRPr="00F55878">
        <w:rPr>
          <w:rFonts w:cs="B Nazanin" w:hint="cs"/>
          <w:rtl/>
        </w:rPr>
        <w:t>برق</w:t>
      </w:r>
      <w:r w:rsidRPr="00F55878">
        <w:rPr>
          <w:rFonts w:cs="B Nazanin"/>
          <w:rtl/>
        </w:rPr>
        <w:t xml:space="preserve"> </w:t>
      </w:r>
      <w:r w:rsidRPr="00F55878">
        <w:rPr>
          <w:rFonts w:cs="B Nazanin" w:hint="cs"/>
          <w:rtl/>
        </w:rPr>
        <w:t>کهگیلویه</w:t>
      </w:r>
      <w:r w:rsidRPr="00F55878">
        <w:rPr>
          <w:rFonts w:cs="B Nazanin"/>
          <w:rtl/>
        </w:rPr>
        <w:t xml:space="preserve"> </w:t>
      </w:r>
      <w:r w:rsidRPr="00F55878">
        <w:rPr>
          <w:rFonts w:cs="B Nazanin" w:hint="cs"/>
          <w:rtl/>
        </w:rPr>
        <w:t>و</w:t>
      </w:r>
      <w:r w:rsidRPr="00F55878">
        <w:rPr>
          <w:rFonts w:cs="B Nazanin"/>
          <w:rtl/>
        </w:rPr>
        <w:t xml:space="preserve"> </w:t>
      </w:r>
      <w:r w:rsidRPr="00F55878">
        <w:rPr>
          <w:rFonts w:cs="B Nazanin" w:hint="cs"/>
          <w:rtl/>
        </w:rPr>
        <w:t>بویراحمد</w:t>
      </w:r>
      <w:r w:rsidRPr="00F55878">
        <w:rPr>
          <w:rFonts w:cs="B Nazanin"/>
          <w:rtl/>
        </w:rPr>
        <w:t xml:space="preserve"> </w:t>
      </w:r>
      <w:r w:rsidRPr="00F55878">
        <w:rPr>
          <w:rFonts w:cs="B Nazanin" w:hint="cs"/>
          <w:rtl/>
        </w:rPr>
        <w:t>از</w:t>
      </w:r>
      <w:r w:rsidRPr="00F55878">
        <w:rPr>
          <w:rFonts w:cs="B Nazanin"/>
          <w:rtl/>
        </w:rPr>
        <w:t xml:space="preserve"> </w:t>
      </w:r>
      <w:r w:rsidRPr="00F55878">
        <w:rPr>
          <w:rFonts w:cs="B Nazanin" w:hint="cs"/>
          <w:rtl/>
        </w:rPr>
        <w:t>پیشنهاد</w:t>
      </w:r>
      <w:r w:rsidRPr="00F55878">
        <w:rPr>
          <w:rFonts w:cs="B Nazanin"/>
          <w:rtl/>
        </w:rPr>
        <w:t xml:space="preserve"> </w:t>
      </w:r>
      <w:r w:rsidRPr="00F55878">
        <w:rPr>
          <w:rFonts w:cs="B Nazanin" w:hint="cs"/>
          <w:rtl/>
        </w:rPr>
        <w:t>احداث</w:t>
      </w:r>
      <w:r w:rsidRPr="00F55878">
        <w:rPr>
          <w:rFonts w:cs="B Nazanin"/>
          <w:rtl/>
        </w:rPr>
        <w:t xml:space="preserve"> </w:t>
      </w:r>
      <w:r w:rsidRPr="00F55878">
        <w:rPr>
          <w:rFonts w:cs="B Nazanin"/>
          <w:rtl/>
          <w:lang w:bidi="fa-IR"/>
        </w:rPr>
        <w:t>۴</w:t>
      </w:r>
      <w:r w:rsidRPr="00F55878">
        <w:rPr>
          <w:rFonts w:cs="B Nazanin"/>
          <w:rtl/>
        </w:rPr>
        <w:t xml:space="preserve"> </w:t>
      </w:r>
      <w:r w:rsidRPr="00F55878">
        <w:rPr>
          <w:rFonts w:cs="B Nazanin" w:hint="cs"/>
          <w:rtl/>
        </w:rPr>
        <w:t>نیروگاه</w:t>
      </w:r>
      <w:r w:rsidRPr="00F55878">
        <w:rPr>
          <w:rFonts w:cs="B Nazanin"/>
          <w:rtl/>
        </w:rPr>
        <w:t xml:space="preserve"> </w:t>
      </w:r>
      <w:r w:rsidRPr="00F55878">
        <w:rPr>
          <w:rFonts w:cs="B Nazanin" w:hint="cs"/>
          <w:rtl/>
        </w:rPr>
        <w:t>سیکل</w:t>
      </w:r>
      <w:r w:rsidRPr="00F55878">
        <w:rPr>
          <w:rFonts w:cs="B Nazanin"/>
          <w:rtl/>
        </w:rPr>
        <w:t xml:space="preserve"> </w:t>
      </w:r>
      <w:r w:rsidRPr="00F55878">
        <w:rPr>
          <w:rFonts w:cs="B Nazanin" w:hint="cs"/>
          <w:rtl/>
        </w:rPr>
        <w:t>ترکیبی</w:t>
      </w:r>
      <w:r w:rsidRPr="00F55878">
        <w:rPr>
          <w:rFonts w:cs="B Nazanin"/>
          <w:rtl/>
        </w:rPr>
        <w:t xml:space="preserve"> </w:t>
      </w:r>
      <w:r w:rsidRPr="00F55878">
        <w:rPr>
          <w:rFonts w:cs="B Nazanin" w:hint="cs"/>
          <w:rtl/>
        </w:rPr>
        <w:t>در</w:t>
      </w:r>
      <w:r w:rsidRPr="00F55878">
        <w:rPr>
          <w:rFonts w:cs="B Nazanin"/>
          <w:rtl/>
        </w:rPr>
        <w:t xml:space="preserve"> </w:t>
      </w:r>
      <w:r w:rsidRPr="00F55878">
        <w:rPr>
          <w:rFonts w:cs="B Nazanin" w:hint="cs"/>
          <w:rtl/>
        </w:rPr>
        <w:t>این</w:t>
      </w:r>
      <w:r w:rsidRPr="00F55878">
        <w:rPr>
          <w:rFonts w:cs="B Nazanin"/>
          <w:rtl/>
        </w:rPr>
        <w:t xml:space="preserve"> </w:t>
      </w:r>
      <w:r w:rsidRPr="00F55878">
        <w:rPr>
          <w:rFonts w:cs="B Nazanin" w:hint="cs"/>
          <w:rtl/>
        </w:rPr>
        <w:t>استان</w:t>
      </w:r>
      <w:r w:rsidRPr="00F55878">
        <w:rPr>
          <w:rFonts w:cs="B Nazanin"/>
          <w:rtl/>
        </w:rPr>
        <w:t xml:space="preserve"> </w:t>
      </w:r>
      <w:r w:rsidRPr="00F55878">
        <w:rPr>
          <w:rFonts w:cs="B Nazanin" w:hint="cs"/>
          <w:rtl/>
        </w:rPr>
        <w:t>در</w:t>
      </w:r>
      <w:r w:rsidRPr="00F55878">
        <w:rPr>
          <w:rFonts w:cs="B Nazanin"/>
          <w:rtl/>
        </w:rPr>
        <w:t xml:space="preserve"> </w:t>
      </w:r>
      <w:r w:rsidRPr="00F55878">
        <w:rPr>
          <w:rFonts w:cs="B Nazanin" w:hint="cs"/>
          <w:rtl/>
        </w:rPr>
        <w:t>سفر</w:t>
      </w:r>
      <w:r w:rsidRPr="00F55878">
        <w:rPr>
          <w:rFonts w:cs="B Nazanin"/>
          <w:rtl/>
        </w:rPr>
        <w:t xml:space="preserve"> </w:t>
      </w:r>
      <w:r w:rsidRPr="00F55878">
        <w:rPr>
          <w:rFonts w:cs="B Nazanin" w:hint="cs"/>
          <w:rtl/>
        </w:rPr>
        <w:t>رئیس</w:t>
      </w:r>
      <w:r w:rsidRPr="00F55878">
        <w:rPr>
          <w:rFonts w:cs="B Nazanin"/>
          <w:rtl/>
        </w:rPr>
        <w:t xml:space="preserve"> </w:t>
      </w:r>
      <w:r w:rsidRPr="00F55878">
        <w:rPr>
          <w:rFonts w:cs="B Nazanin" w:hint="cs"/>
          <w:rtl/>
        </w:rPr>
        <w:t>جمهور</w:t>
      </w:r>
      <w:r w:rsidRPr="00F55878">
        <w:rPr>
          <w:rFonts w:cs="B Nazanin"/>
          <w:rtl/>
        </w:rPr>
        <w:t xml:space="preserve"> </w:t>
      </w:r>
      <w:r w:rsidRPr="00F55878">
        <w:rPr>
          <w:rFonts w:cs="B Nazanin" w:hint="cs"/>
          <w:rtl/>
        </w:rPr>
        <w:t>خبر</w:t>
      </w:r>
      <w:r w:rsidRPr="00F55878">
        <w:rPr>
          <w:rFonts w:cs="B Nazanin"/>
          <w:rtl/>
        </w:rPr>
        <w:t xml:space="preserve"> </w:t>
      </w:r>
      <w:r w:rsidRPr="00F55878">
        <w:rPr>
          <w:rFonts w:cs="B Nazanin" w:hint="cs"/>
          <w:rtl/>
        </w:rPr>
        <w:t>داد</w:t>
      </w:r>
      <w:r w:rsidRPr="00F55878">
        <w:rPr>
          <w:rFonts w:cs="B Nazanin"/>
          <w:rtl/>
        </w:rPr>
        <w:t xml:space="preserve"> </w:t>
      </w:r>
      <w:r w:rsidRPr="00F55878">
        <w:rPr>
          <w:rFonts w:cs="B Nazanin" w:hint="cs"/>
          <w:rtl/>
        </w:rPr>
        <w:t>و</w:t>
      </w:r>
      <w:r w:rsidRPr="00F55878">
        <w:rPr>
          <w:rFonts w:cs="B Nazanin"/>
          <w:rtl/>
        </w:rPr>
        <w:t xml:space="preserve"> </w:t>
      </w:r>
      <w:r w:rsidRPr="00F55878">
        <w:rPr>
          <w:rFonts w:cs="B Nazanin" w:hint="cs"/>
          <w:rtl/>
        </w:rPr>
        <w:t>گفت</w:t>
      </w:r>
      <w:r w:rsidRPr="00F55878">
        <w:rPr>
          <w:rFonts w:cs="B Nazanin"/>
          <w:rtl/>
        </w:rPr>
        <w:t xml:space="preserve">: </w:t>
      </w:r>
      <w:r w:rsidRPr="00F55878">
        <w:rPr>
          <w:rFonts w:cs="B Nazanin" w:hint="cs"/>
          <w:rtl/>
        </w:rPr>
        <w:t>این</w:t>
      </w:r>
      <w:r w:rsidRPr="00F55878">
        <w:rPr>
          <w:rFonts w:cs="B Nazanin"/>
          <w:rtl/>
        </w:rPr>
        <w:t xml:space="preserve"> </w:t>
      </w:r>
      <w:r w:rsidRPr="00F55878">
        <w:rPr>
          <w:rFonts w:cs="B Nazanin" w:hint="cs"/>
          <w:rtl/>
        </w:rPr>
        <w:t>نیروگاه‌ها</w:t>
      </w:r>
      <w:r w:rsidRPr="00F55878">
        <w:rPr>
          <w:rFonts w:cs="B Nazanin"/>
          <w:rtl/>
        </w:rPr>
        <w:t xml:space="preserve"> </w:t>
      </w:r>
      <w:r w:rsidRPr="00F55878">
        <w:rPr>
          <w:rFonts w:cs="B Nazanin" w:hint="cs"/>
          <w:rtl/>
        </w:rPr>
        <w:t>بیش</w:t>
      </w:r>
      <w:r w:rsidRPr="00F55878">
        <w:rPr>
          <w:rFonts w:cs="B Nazanin"/>
          <w:rtl/>
        </w:rPr>
        <w:t xml:space="preserve"> </w:t>
      </w:r>
      <w:r w:rsidRPr="00F55878">
        <w:rPr>
          <w:rFonts w:cs="B Nazanin" w:hint="cs"/>
          <w:rtl/>
        </w:rPr>
        <w:t>از</w:t>
      </w:r>
      <w:r w:rsidRPr="00F55878">
        <w:rPr>
          <w:rFonts w:cs="B Nazanin"/>
          <w:rtl/>
        </w:rPr>
        <w:t xml:space="preserve"> </w:t>
      </w:r>
      <w:r w:rsidRPr="00F55878">
        <w:rPr>
          <w:rFonts w:cs="B Nazanin"/>
          <w:rtl/>
          <w:lang w:bidi="fa-IR"/>
        </w:rPr>
        <w:t>۲</w:t>
      </w:r>
      <w:r w:rsidRPr="00F55878">
        <w:rPr>
          <w:rFonts w:cs="B Nazanin"/>
          <w:rtl/>
        </w:rPr>
        <w:t xml:space="preserve"> </w:t>
      </w:r>
      <w:r w:rsidRPr="00F55878">
        <w:rPr>
          <w:rFonts w:cs="B Nazanin" w:hint="cs"/>
          <w:rtl/>
        </w:rPr>
        <w:t>هزار</w:t>
      </w:r>
      <w:r w:rsidRPr="00F55878">
        <w:rPr>
          <w:rFonts w:cs="B Nazanin"/>
          <w:rtl/>
        </w:rPr>
        <w:t xml:space="preserve"> </w:t>
      </w:r>
      <w:r w:rsidRPr="00F55878">
        <w:rPr>
          <w:rFonts w:cs="B Nazanin" w:hint="cs"/>
          <w:rtl/>
        </w:rPr>
        <w:t>نفر</w:t>
      </w:r>
      <w:r w:rsidRPr="00F55878">
        <w:rPr>
          <w:rFonts w:cs="B Nazanin"/>
          <w:rtl/>
        </w:rPr>
        <w:t xml:space="preserve"> </w:t>
      </w:r>
      <w:r w:rsidRPr="00F55878">
        <w:rPr>
          <w:rFonts w:cs="B Nazanin" w:hint="cs"/>
          <w:rtl/>
        </w:rPr>
        <w:t>اشتغال‌زایی</w:t>
      </w:r>
      <w:r w:rsidRPr="00F55878">
        <w:rPr>
          <w:rFonts w:cs="B Nazanin"/>
          <w:rtl/>
        </w:rPr>
        <w:t xml:space="preserve"> </w:t>
      </w:r>
      <w:r w:rsidRPr="00F55878">
        <w:rPr>
          <w:rFonts w:cs="B Nazanin" w:hint="cs"/>
          <w:rtl/>
        </w:rPr>
        <w:t>ایجاد</w:t>
      </w:r>
      <w:r w:rsidRPr="00F55878">
        <w:rPr>
          <w:rFonts w:cs="B Nazanin"/>
          <w:rtl/>
        </w:rPr>
        <w:t xml:space="preserve"> </w:t>
      </w:r>
      <w:r w:rsidRPr="00F55878">
        <w:rPr>
          <w:rFonts w:cs="B Nazanin" w:hint="cs"/>
          <w:rtl/>
        </w:rPr>
        <w:t>می‌کنند</w:t>
      </w:r>
      <w:r w:rsidRPr="00F55878">
        <w:rPr>
          <w:rFonts w:cs="B Nazanin"/>
        </w:rPr>
        <w:t>.</w:t>
      </w:r>
    </w:p>
    <w:p w:rsidR="00F55878" w:rsidRPr="00F55878" w:rsidRDefault="00F55878" w:rsidP="00F55878">
      <w:pPr>
        <w:pStyle w:val="ListParagraph"/>
        <w:tabs>
          <w:tab w:val="right" w:pos="6662"/>
        </w:tabs>
        <w:spacing w:line="360" w:lineRule="auto"/>
        <w:ind w:left="644"/>
        <w:rPr>
          <w:rFonts w:cs="B Nazanin"/>
          <w:rtl/>
        </w:rPr>
      </w:pPr>
    </w:p>
    <w:p w:rsidR="00F55878" w:rsidRDefault="00F55878" w:rsidP="00F55878">
      <w:pPr>
        <w:pStyle w:val="ListParagraph"/>
        <w:tabs>
          <w:tab w:val="right" w:pos="6662"/>
        </w:tabs>
        <w:bidi/>
        <w:spacing w:line="360" w:lineRule="auto"/>
        <w:ind w:left="644"/>
        <w:rPr>
          <w:rFonts w:cs="B Nazanin"/>
          <w:rtl/>
        </w:rPr>
      </w:pPr>
    </w:p>
    <w:p w:rsidR="00AC764C" w:rsidRDefault="00AC764C" w:rsidP="00AC764C">
      <w:pPr>
        <w:pStyle w:val="ListParagraph"/>
        <w:tabs>
          <w:tab w:val="right" w:pos="6662"/>
        </w:tabs>
        <w:bidi/>
        <w:spacing w:line="360" w:lineRule="auto"/>
        <w:ind w:left="644"/>
        <w:rPr>
          <w:rFonts w:cs="B Nazanin"/>
          <w:rtl/>
        </w:rPr>
      </w:pPr>
    </w:p>
    <w:p w:rsidR="00B83097" w:rsidRDefault="00B83097" w:rsidP="00B83097">
      <w:pPr>
        <w:pStyle w:val="ListParagraph"/>
        <w:tabs>
          <w:tab w:val="right" w:pos="6662"/>
        </w:tabs>
        <w:bidi/>
        <w:spacing w:line="360" w:lineRule="auto"/>
        <w:ind w:left="644"/>
        <w:rPr>
          <w:rFonts w:cs="B Nazanin"/>
        </w:rPr>
      </w:pPr>
    </w:p>
    <w:p w:rsidR="00C0194F" w:rsidRPr="00C0194F" w:rsidRDefault="00C572A5" w:rsidP="00C0194F">
      <w:pPr>
        <w:pStyle w:val="ListParagraph"/>
        <w:numPr>
          <w:ilvl w:val="0"/>
          <w:numId w:val="2"/>
        </w:numPr>
        <w:bidi/>
        <w:spacing w:line="240" w:lineRule="auto"/>
        <w:rPr>
          <w:rFonts w:cs="B Nazanin"/>
          <w:rtl/>
          <w:lang w:bidi="fa-IR"/>
        </w:rPr>
      </w:pPr>
      <w:r w:rsidRPr="00BE18FC">
        <w:rPr>
          <w:rFonts w:cs="B Nazanin" w:hint="cs"/>
          <w:b/>
          <w:bCs/>
          <w:color w:val="FF0000"/>
          <w:sz w:val="24"/>
          <w:szCs w:val="24"/>
          <w:rtl/>
        </w:rPr>
        <w:t>اخبار استان یزد</w:t>
      </w:r>
    </w:p>
    <w:p w:rsidR="00AC764C" w:rsidRDefault="00AC764C" w:rsidP="00AC764C">
      <w:pPr>
        <w:pStyle w:val="ListParagraph"/>
        <w:tabs>
          <w:tab w:val="right" w:pos="6662"/>
        </w:tabs>
        <w:bidi/>
        <w:spacing w:line="360" w:lineRule="auto"/>
        <w:ind w:left="644"/>
        <w:rPr>
          <w:rFonts w:cs="B Nazanin"/>
          <w:rtl/>
        </w:rPr>
      </w:pPr>
    </w:p>
    <w:p w:rsidR="00F55878" w:rsidRPr="00F55878" w:rsidRDefault="00F55878" w:rsidP="00F55878">
      <w:pPr>
        <w:pStyle w:val="ListParagraph"/>
        <w:numPr>
          <w:ilvl w:val="0"/>
          <w:numId w:val="27"/>
        </w:numPr>
        <w:tabs>
          <w:tab w:val="right" w:pos="6662"/>
        </w:tabs>
        <w:bidi/>
        <w:spacing w:line="360" w:lineRule="auto"/>
        <w:rPr>
          <w:rFonts w:cs="B Titr"/>
          <w:rtl/>
        </w:rPr>
      </w:pPr>
      <w:hyperlink r:id="rId18" w:history="1">
        <w:r w:rsidRPr="00F55878">
          <w:rPr>
            <w:rStyle w:val="Hyperlink"/>
            <w:rFonts w:cs="B Titr" w:hint="cs"/>
            <w:rtl/>
          </w:rPr>
          <w:t>یزد</w:t>
        </w:r>
        <w:r w:rsidRPr="00F55878">
          <w:rPr>
            <w:rStyle w:val="Hyperlink"/>
            <w:rFonts w:cs="B Titr"/>
            <w:rtl/>
          </w:rPr>
          <w:t xml:space="preserve"> </w:t>
        </w:r>
        <w:r w:rsidRPr="00F55878">
          <w:rPr>
            <w:rStyle w:val="Hyperlink"/>
            <w:rFonts w:cs="B Titr" w:hint="cs"/>
            <w:rtl/>
          </w:rPr>
          <w:t>در</w:t>
        </w:r>
        <w:r w:rsidRPr="00F55878">
          <w:rPr>
            <w:rStyle w:val="Hyperlink"/>
            <w:rFonts w:cs="B Titr"/>
            <w:rtl/>
          </w:rPr>
          <w:t xml:space="preserve"> </w:t>
        </w:r>
        <w:r w:rsidRPr="00F55878">
          <w:rPr>
            <w:rStyle w:val="Hyperlink"/>
            <w:rFonts w:cs="B Titr" w:hint="cs"/>
            <w:rtl/>
          </w:rPr>
          <w:t>میان</w:t>
        </w:r>
        <w:r w:rsidRPr="00F55878">
          <w:rPr>
            <w:rStyle w:val="Hyperlink"/>
            <w:rFonts w:cs="B Titr"/>
            <w:rtl/>
          </w:rPr>
          <w:t xml:space="preserve"> </w:t>
        </w:r>
        <w:r w:rsidRPr="00F55878">
          <w:rPr>
            <w:rStyle w:val="Hyperlink"/>
            <w:rFonts w:cs="B Titr" w:hint="cs"/>
            <w:rtl/>
          </w:rPr>
          <w:t>سه</w:t>
        </w:r>
        <w:r w:rsidRPr="00F55878">
          <w:rPr>
            <w:rStyle w:val="Hyperlink"/>
            <w:rFonts w:cs="B Titr"/>
            <w:rtl/>
          </w:rPr>
          <w:t xml:space="preserve"> </w:t>
        </w:r>
        <w:r w:rsidRPr="00F55878">
          <w:rPr>
            <w:rStyle w:val="Hyperlink"/>
            <w:rFonts w:cs="B Titr" w:hint="cs"/>
            <w:rtl/>
          </w:rPr>
          <w:t>استان</w:t>
        </w:r>
        <w:r w:rsidRPr="00F55878">
          <w:rPr>
            <w:rStyle w:val="Hyperlink"/>
            <w:rFonts w:cs="B Titr"/>
            <w:rtl/>
          </w:rPr>
          <w:t xml:space="preserve"> </w:t>
        </w:r>
        <w:r w:rsidRPr="00F55878">
          <w:rPr>
            <w:rStyle w:val="Hyperlink"/>
            <w:rFonts w:cs="B Titr" w:hint="cs"/>
            <w:rtl/>
          </w:rPr>
          <w:t>برتر</w:t>
        </w:r>
        <w:r w:rsidRPr="00F55878">
          <w:rPr>
            <w:rStyle w:val="Hyperlink"/>
            <w:rFonts w:cs="B Titr"/>
            <w:rtl/>
          </w:rPr>
          <w:t xml:space="preserve"> </w:t>
        </w:r>
        <w:r w:rsidRPr="00F55878">
          <w:rPr>
            <w:rStyle w:val="Hyperlink"/>
            <w:rFonts w:cs="B Titr" w:hint="cs"/>
            <w:rtl/>
          </w:rPr>
          <w:t>کشور</w:t>
        </w:r>
        <w:r w:rsidRPr="00F55878">
          <w:rPr>
            <w:rStyle w:val="Hyperlink"/>
            <w:rFonts w:cs="B Titr"/>
            <w:rtl/>
          </w:rPr>
          <w:t xml:space="preserve"> </w:t>
        </w:r>
        <w:r w:rsidRPr="00F55878">
          <w:rPr>
            <w:rStyle w:val="Hyperlink"/>
            <w:rFonts w:cs="B Titr" w:hint="cs"/>
            <w:rtl/>
          </w:rPr>
          <w:t>در</w:t>
        </w:r>
        <w:r w:rsidRPr="00F55878">
          <w:rPr>
            <w:rStyle w:val="Hyperlink"/>
            <w:rFonts w:cs="B Titr"/>
            <w:rtl/>
          </w:rPr>
          <w:t xml:space="preserve"> </w:t>
        </w:r>
        <w:r w:rsidRPr="00F55878">
          <w:rPr>
            <w:rStyle w:val="Hyperlink"/>
            <w:rFonts w:cs="B Titr" w:hint="cs"/>
            <w:rtl/>
          </w:rPr>
          <w:t>الگوی</w:t>
        </w:r>
        <w:r w:rsidRPr="00F55878">
          <w:rPr>
            <w:rStyle w:val="Hyperlink"/>
            <w:rFonts w:cs="B Titr"/>
            <w:rtl/>
          </w:rPr>
          <w:t xml:space="preserve"> </w:t>
        </w:r>
        <w:r w:rsidRPr="00F55878">
          <w:rPr>
            <w:rStyle w:val="Hyperlink"/>
            <w:rFonts w:cs="B Titr" w:hint="cs"/>
            <w:rtl/>
          </w:rPr>
          <w:t>مصرف</w:t>
        </w:r>
        <w:r w:rsidRPr="00F55878">
          <w:rPr>
            <w:rStyle w:val="Hyperlink"/>
            <w:rFonts w:cs="B Titr"/>
            <w:rtl/>
          </w:rPr>
          <w:t xml:space="preserve"> </w:t>
        </w:r>
        <w:r w:rsidRPr="00F55878">
          <w:rPr>
            <w:rStyle w:val="Hyperlink"/>
            <w:rFonts w:cs="B Titr" w:hint="cs"/>
            <w:rtl/>
          </w:rPr>
          <w:t>برق</w:t>
        </w:r>
        <w:r w:rsidRPr="00F55878">
          <w:rPr>
            <w:rStyle w:val="Hyperlink"/>
            <w:rFonts w:cs="B Titr"/>
            <w:rtl/>
          </w:rPr>
          <w:t xml:space="preserve"> </w:t>
        </w:r>
        <w:r w:rsidRPr="00F55878">
          <w:rPr>
            <w:rStyle w:val="Hyperlink"/>
            <w:rFonts w:cs="B Titr" w:hint="cs"/>
            <w:rtl/>
          </w:rPr>
          <w:t>صنعتی</w:t>
        </w:r>
      </w:hyperlink>
    </w:p>
    <w:p w:rsidR="00F55878" w:rsidRDefault="00F55878" w:rsidP="00F55878">
      <w:pPr>
        <w:pStyle w:val="ListParagraph"/>
        <w:tabs>
          <w:tab w:val="right" w:pos="6662"/>
        </w:tabs>
        <w:bidi/>
        <w:spacing w:line="360" w:lineRule="auto"/>
        <w:ind w:left="644"/>
        <w:rPr>
          <w:rFonts w:cs="B Nazanin" w:hint="cs"/>
          <w:rtl/>
        </w:rPr>
      </w:pPr>
      <w:r w:rsidRPr="00F55878">
        <w:rPr>
          <w:rFonts w:cs="B Nazanin" w:hint="cs"/>
          <w:rtl/>
        </w:rPr>
        <w:t>یزد</w:t>
      </w:r>
      <w:r w:rsidRPr="00F55878">
        <w:rPr>
          <w:rFonts w:cs="B Nazanin"/>
          <w:rtl/>
        </w:rPr>
        <w:t xml:space="preserve"> </w:t>
      </w:r>
      <w:r w:rsidRPr="00F55878">
        <w:rPr>
          <w:rFonts w:ascii="Times New Roman" w:hAnsi="Times New Roman" w:cs="Times New Roman" w:hint="cs"/>
          <w:rtl/>
        </w:rPr>
        <w:t>–</w:t>
      </w:r>
      <w:r w:rsidRPr="00F55878">
        <w:rPr>
          <w:rFonts w:cs="B Nazanin"/>
          <w:rtl/>
        </w:rPr>
        <w:t xml:space="preserve"> </w:t>
      </w:r>
      <w:r w:rsidRPr="00F55878">
        <w:rPr>
          <w:rFonts w:cs="B Nazanin" w:hint="cs"/>
          <w:rtl/>
        </w:rPr>
        <w:t>ایرنا</w:t>
      </w:r>
      <w:r w:rsidRPr="00F55878">
        <w:rPr>
          <w:rFonts w:cs="B Nazanin"/>
          <w:rtl/>
        </w:rPr>
        <w:t xml:space="preserve"> - </w:t>
      </w:r>
      <w:r w:rsidRPr="00F55878">
        <w:rPr>
          <w:rFonts w:cs="B Nazanin" w:hint="cs"/>
          <w:rtl/>
        </w:rPr>
        <w:t>مدیرعامل</w:t>
      </w:r>
      <w:r w:rsidRPr="00F55878">
        <w:rPr>
          <w:rFonts w:cs="B Nazanin"/>
          <w:rtl/>
        </w:rPr>
        <w:t xml:space="preserve"> </w:t>
      </w:r>
      <w:r w:rsidRPr="00F55878">
        <w:rPr>
          <w:rFonts w:cs="B Nazanin" w:hint="cs"/>
          <w:rtl/>
        </w:rPr>
        <w:t>شرکت</w:t>
      </w:r>
      <w:r w:rsidRPr="00F55878">
        <w:rPr>
          <w:rFonts w:cs="B Nazanin"/>
          <w:rtl/>
        </w:rPr>
        <w:t xml:space="preserve"> </w:t>
      </w:r>
      <w:r w:rsidRPr="00F55878">
        <w:rPr>
          <w:rFonts w:cs="B Nazanin" w:hint="cs"/>
          <w:rtl/>
        </w:rPr>
        <w:t>توزیع</w:t>
      </w:r>
      <w:r w:rsidRPr="00F55878">
        <w:rPr>
          <w:rFonts w:cs="B Nazanin"/>
          <w:rtl/>
        </w:rPr>
        <w:t xml:space="preserve"> </w:t>
      </w:r>
      <w:r w:rsidRPr="00F55878">
        <w:rPr>
          <w:rFonts w:cs="B Nazanin" w:hint="cs"/>
          <w:rtl/>
        </w:rPr>
        <w:t>برق</w:t>
      </w:r>
      <w:r w:rsidRPr="00F55878">
        <w:rPr>
          <w:rFonts w:cs="B Nazanin"/>
          <w:rtl/>
        </w:rPr>
        <w:t xml:space="preserve"> </w:t>
      </w:r>
      <w:r w:rsidRPr="00F55878">
        <w:rPr>
          <w:rFonts w:cs="B Nazanin" w:hint="cs"/>
          <w:rtl/>
        </w:rPr>
        <w:t>یزد</w:t>
      </w:r>
      <w:r w:rsidRPr="00F55878">
        <w:rPr>
          <w:rFonts w:cs="B Nazanin"/>
          <w:rtl/>
        </w:rPr>
        <w:t xml:space="preserve"> </w:t>
      </w:r>
      <w:r w:rsidRPr="00F55878">
        <w:rPr>
          <w:rFonts w:cs="B Nazanin" w:hint="cs"/>
          <w:rtl/>
        </w:rPr>
        <w:t>گفت</w:t>
      </w:r>
      <w:r w:rsidRPr="00F55878">
        <w:rPr>
          <w:rFonts w:cs="B Nazanin"/>
          <w:rtl/>
        </w:rPr>
        <w:t xml:space="preserve">: </w:t>
      </w:r>
      <w:r w:rsidRPr="00F55878">
        <w:rPr>
          <w:rFonts w:cs="B Nazanin" w:hint="cs"/>
          <w:rtl/>
        </w:rPr>
        <w:t>این</w:t>
      </w:r>
      <w:r w:rsidRPr="00F55878">
        <w:rPr>
          <w:rFonts w:cs="B Nazanin"/>
          <w:rtl/>
        </w:rPr>
        <w:t xml:space="preserve"> </w:t>
      </w:r>
      <w:r w:rsidRPr="00F55878">
        <w:rPr>
          <w:rFonts w:cs="B Nazanin" w:hint="cs"/>
          <w:rtl/>
        </w:rPr>
        <w:t>استان</w:t>
      </w:r>
      <w:r w:rsidRPr="00F55878">
        <w:rPr>
          <w:rFonts w:cs="B Nazanin"/>
          <w:rtl/>
        </w:rPr>
        <w:t xml:space="preserve"> </w:t>
      </w:r>
      <w:r w:rsidRPr="00F55878">
        <w:rPr>
          <w:rFonts w:cs="B Nazanin" w:hint="cs"/>
          <w:rtl/>
        </w:rPr>
        <w:t>در</w:t>
      </w:r>
      <w:r w:rsidRPr="00F55878">
        <w:rPr>
          <w:rFonts w:cs="B Nazanin"/>
          <w:rtl/>
        </w:rPr>
        <w:t xml:space="preserve"> </w:t>
      </w:r>
      <w:r w:rsidRPr="00F55878">
        <w:rPr>
          <w:rFonts w:cs="B Nazanin" w:hint="cs"/>
          <w:rtl/>
        </w:rPr>
        <w:t>بخش</w:t>
      </w:r>
      <w:r w:rsidRPr="00F55878">
        <w:rPr>
          <w:rFonts w:cs="B Nazanin"/>
          <w:rtl/>
        </w:rPr>
        <w:t xml:space="preserve"> </w:t>
      </w:r>
      <w:r w:rsidRPr="00F55878">
        <w:rPr>
          <w:rFonts w:cs="B Nazanin" w:hint="cs"/>
          <w:rtl/>
        </w:rPr>
        <w:t>الگوی</w:t>
      </w:r>
      <w:r w:rsidRPr="00F55878">
        <w:rPr>
          <w:rFonts w:cs="B Nazanin"/>
          <w:rtl/>
        </w:rPr>
        <w:t xml:space="preserve"> </w:t>
      </w:r>
      <w:r w:rsidRPr="00F55878">
        <w:rPr>
          <w:rFonts w:cs="B Nazanin" w:hint="cs"/>
          <w:rtl/>
        </w:rPr>
        <w:t>مصرف</w:t>
      </w:r>
      <w:r w:rsidRPr="00F55878">
        <w:rPr>
          <w:rFonts w:cs="B Nazanin"/>
          <w:rtl/>
        </w:rPr>
        <w:t xml:space="preserve"> </w:t>
      </w:r>
      <w:r w:rsidRPr="00F55878">
        <w:rPr>
          <w:rFonts w:cs="B Nazanin" w:hint="cs"/>
          <w:rtl/>
        </w:rPr>
        <w:t>برق</w:t>
      </w:r>
      <w:r w:rsidRPr="00F55878">
        <w:rPr>
          <w:rFonts w:cs="B Nazanin"/>
          <w:rtl/>
        </w:rPr>
        <w:t xml:space="preserve"> </w:t>
      </w:r>
      <w:r w:rsidRPr="00F55878">
        <w:rPr>
          <w:rFonts w:cs="B Nazanin" w:hint="cs"/>
          <w:rtl/>
        </w:rPr>
        <w:t>صنعتی</w:t>
      </w:r>
      <w:r w:rsidRPr="00F55878">
        <w:rPr>
          <w:rFonts w:cs="B Nazanin"/>
          <w:rtl/>
        </w:rPr>
        <w:t xml:space="preserve"> </w:t>
      </w:r>
      <w:r w:rsidRPr="00F55878">
        <w:rPr>
          <w:rFonts w:cs="B Nazanin" w:hint="cs"/>
          <w:rtl/>
        </w:rPr>
        <w:t>با</w:t>
      </w:r>
      <w:r w:rsidRPr="00F55878">
        <w:rPr>
          <w:rFonts w:cs="B Nazanin"/>
          <w:rtl/>
        </w:rPr>
        <w:t xml:space="preserve"> </w:t>
      </w:r>
      <w:r w:rsidRPr="00F55878">
        <w:rPr>
          <w:rFonts w:cs="B Nazanin" w:hint="cs"/>
          <w:rtl/>
        </w:rPr>
        <w:t>میانگین</w:t>
      </w:r>
      <w:r w:rsidRPr="00F55878">
        <w:rPr>
          <w:rFonts w:cs="B Nazanin"/>
          <w:rtl/>
        </w:rPr>
        <w:t xml:space="preserve"> 70</w:t>
      </w:r>
      <w:r w:rsidRPr="00F55878">
        <w:rPr>
          <w:rFonts w:cs="B Nazanin" w:hint="cs"/>
          <w:rtl/>
        </w:rPr>
        <w:t>درصد</w:t>
      </w:r>
      <w:r w:rsidRPr="00F55878">
        <w:rPr>
          <w:rFonts w:cs="B Nazanin"/>
          <w:rtl/>
        </w:rPr>
        <w:t xml:space="preserve"> </w:t>
      </w:r>
      <w:r w:rsidRPr="00F55878">
        <w:rPr>
          <w:rFonts w:cs="B Nazanin" w:hint="cs"/>
          <w:rtl/>
        </w:rPr>
        <w:t>مصرف</w:t>
      </w:r>
      <w:r w:rsidRPr="00F55878">
        <w:rPr>
          <w:rFonts w:cs="B Nazanin"/>
          <w:rtl/>
        </w:rPr>
        <w:t xml:space="preserve"> </w:t>
      </w:r>
      <w:r w:rsidRPr="00F55878">
        <w:rPr>
          <w:rFonts w:cs="B Nazanin" w:hint="cs"/>
          <w:rtl/>
        </w:rPr>
        <w:t>در</w:t>
      </w:r>
      <w:r w:rsidRPr="00F55878">
        <w:rPr>
          <w:rFonts w:cs="B Nazanin"/>
          <w:rtl/>
        </w:rPr>
        <w:t xml:space="preserve"> </w:t>
      </w:r>
      <w:r w:rsidRPr="00F55878">
        <w:rPr>
          <w:rFonts w:cs="B Nazanin" w:hint="cs"/>
          <w:rtl/>
        </w:rPr>
        <w:t>زمره</w:t>
      </w:r>
      <w:r w:rsidRPr="00F55878">
        <w:rPr>
          <w:rFonts w:cs="B Nazanin"/>
          <w:rtl/>
        </w:rPr>
        <w:t xml:space="preserve"> </w:t>
      </w:r>
      <w:r w:rsidRPr="00F55878">
        <w:rPr>
          <w:rFonts w:cs="B Nazanin" w:hint="cs"/>
          <w:rtl/>
        </w:rPr>
        <w:t>سه</w:t>
      </w:r>
      <w:r w:rsidRPr="00F55878">
        <w:rPr>
          <w:rFonts w:cs="B Nazanin"/>
          <w:rtl/>
        </w:rPr>
        <w:t xml:space="preserve"> </w:t>
      </w:r>
      <w:r w:rsidRPr="00F55878">
        <w:rPr>
          <w:rFonts w:cs="B Nazanin" w:hint="cs"/>
          <w:rtl/>
        </w:rPr>
        <w:t>استان</w:t>
      </w:r>
      <w:r w:rsidRPr="00F55878">
        <w:rPr>
          <w:rFonts w:cs="B Nazanin"/>
          <w:rtl/>
        </w:rPr>
        <w:t xml:space="preserve"> </w:t>
      </w:r>
      <w:r w:rsidRPr="00F55878">
        <w:rPr>
          <w:rFonts w:cs="B Nazanin" w:hint="cs"/>
          <w:rtl/>
        </w:rPr>
        <w:t>برتر</w:t>
      </w:r>
      <w:r w:rsidRPr="00F55878">
        <w:rPr>
          <w:rFonts w:cs="B Nazanin"/>
          <w:rtl/>
        </w:rPr>
        <w:t xml:space="preserve"> </w:t>
      </w:r>
      <w:r w:rsidRPr="00F55878">
        <w:rPr>
          <w:rFonts w:cs="B Nazanin" w:hint="cs"/>
          <w:rtl/>
        </w:rPr>
        <w:t>کشور</w:t>
      </w:r>
      <w:r w:rsidRPr="00F55878">
        <w:rPr>
          <w:rFonts w:cs="B Nazanin"/>
          <w:rtl/>
        </w:rPr>
        <w:t xml:space="preserve"> </w:t>
      </w:r>
      <w:r w:rsidRPr="00F55878">
        <w:rPr>
          <w:rFonts w:cs="B Nazanin" w:hint="cs"/>
          <w:rtl/>
        </w:rPr>
        <w:t>قرار</w:t>
      </w:r>
      <w:r w:rsidRPr="00F55878">
        <w:rPr>
          <w:rFonts w:cs="B Nazanin"/>
          <w:rtl/>
        </w:rPr>
        <w:t xml:space="preserve"> </w:t>
      </w:r>
      <w:r w:rsidRPr="00F55878">
        <w:rPr>
          <w:rFonts w:cs="B Nazanin" w:hint="cs"/>
          <w:rtl/>
        </w:rPr>
        <w:t>دارد</w:t>
      </w:r>
      <w:r w:rsidRPr="00F55878">
        <w:rPr>
          <w:rFonts w:cs="B Nazanin"/>
          <w:rtl/>
        </w:rPr>
        <w:t>.</w:t>
      </w:r>
    </w:p>
    <w:p w:rsidR="00F55878" w:rsidRDefault="00F55878" w:rsidP="00F55878">
      <w:pPr>
        <w:pStyle w:val="ListParagraph"/>
        <w:tabs>
          <w:tab w:val="right" w:pos="6662"/>
        </w:tabs>
        <w:bidi/>
        <w:spacing w:line="360" w:lineRule="auto"/>
        <w:ind w:left="644"/>
        <w:rPr>
          <w:rFonts w:cs="B Nazanin"/>
          <w:rtl/>
        </w:rPr>
      </w:pPr>
    </w:p>
    <w:p w:rsidR="00F55878" w:rsidRPr="00F55878" w:rsidRDefault="00F55878" w:rsidP="00F55878">
      <w:pPr>
        <w:pStyle w:val="ListParagraph"/>
        <w:numPr>
          <w:ilvl w:val="0"/>
          <w:numId w:val="27"/>
        </w:numPr>
        <w:tabs>
          <w:tab w:val="right" w:pos="6662"/>
        </w:tabs>
        <w:bidi/>
        <w:spacing w:line="360" w:lineRule="auto"/>
        <w:rPr>
          <w:rFonts w:cs="B Titr"/>
        </w:rPr>
      </w:pPr>
      <w:hyperlink r:id="rId19" w:history="1">
        <w:r w:rsidRPr="00F55878">
          <w:rPr>
            <w:rStyle w:val="Hyperlink"/>
            <w:rFonts w:cs="B Titr" w:hint="cs"/>
            <w:rtl/>
          </w:rPr>
          <w:t>ب</w:t>
        </w:r>
        <w:r w:rsidRPr="00F55878">
          <w:rPr>
            <w:rStyle w:val="Hyperlink"/>
            <w:rFonts w:cs="B Titr"/>
            <w:rtl/>
          </w:rPr>
          <w:t>رق 648 حلقه چاه کشاورزی ابرکوه به مدت یک ماه قطع می شود</w:t>
        </w:r>
      </w:hyperlink>
    </w:p>
    <w:p w:rsidR="00F55878" w:rsidRPr="00F55878" w:rsidRDefault="00F55878" w:rsidP="00F55878">
      <w:pPr>
        <w:pStyle w:val="ListParagraph"/>
        <w:tabs>
          <w:tab w:val="right" w:pos="6662"/>
        </w:tabs>
        <w:bidi/>
        <w:spacing w:line="360" w:lineRule="auto"/>
        <w:ind w:left="644"/>
        <w:rPr>
          <w:rFonts w:cs="B Nazanin"/>
        </w:rPr>
      </w:pPr>
      <w:r w:rsidRPr="00F55878">
        <w:rPr>
          <w:rFonts w:cs="B Nazanin"/>
          <w:rtl/>
        </w:rPr>
        <w:t>یزد- ایرنا- مدیر جهاد کشاورزی ابرکوه گفت: برق 648 حلقه چاه کشاورزی ابرکوه به مدت یک ماه قطع و هرگونه استفاده از آب کشاورزی تعطیل می شود</w:t>
      </w:r>
      <w:r w:rsidRPr="00F55878">
        <w:rPr>
          <w:rFonts w:cs="B Nazanin"/>
        </w:rPr>
        <w:t>.</w:t>
      </w:r>
    </w:p>
    <w:p w:rsidR="00C0194F" w:rsidRPr="00B83097" w:rsidRDefault="00C0194F" w:rsidP="005A363D">
      <w:pPr>
        <w:pStyle w:val="ListParagraph"/>
        <w:tabs>
          <w:tab w:val="right" w:pos="6662"/>
        </w:tabs>
        <w:bidi/>
        <w:spacing w:line="360" w:lineRule="auto"/>
        <w:ind w:left="644"/>
        <w:rPr>
          <w:rFonts w:cs="B Nazanin"/>
        </w:rPr>
      </w:pPr>
    </w:p>
    <w:sectPr w:rsidR="00C0194F" w:rsidRPr="00B83097" w:rsidSect="00BE31C0">
      <w:headerReference w:type="even" r:id="rId20"/>
      <w:headerReference w:type="default" r:id="rId21"/>
      <w:footerReference w:type="even" r:id="rId22"/>
      <w:footerReference w:type="default" r:id="rId23"/>
      <w:headerReference w:type="first" r:id="rId24"/>
      <w:footerReference w:type="first" r:id="rId25"/>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2C" w:rsidRDefault="006C722C" w:rsidP="00FB6D87">
      <w:pPr>
        <w:spacing w:after="0" w:line="240" w:lineRule="auto"/>
      </w:pPr>
      <w:r>
        <w:separator/>
      </w:r>
    </w:p>
  </w:endnote>
  <w:endnote w:type="continuationSeparator" w:id="0">
    <w:p w:rsidR="006C722C" w:rsidRDefault="006C722C"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78" w:rsidRDefault="00F55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F55878" w:rsidRPr="00F55878">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78" w:rsidRDefault="00F55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2C" w:rsidRDefault="006C722C" w:rsidP="00FB6D87">
      <w:pPr>
        <w:spacing w:after="0" w:line="240" w:lineRule="auto"/>
      </w:pPr>
      <w:r>
        <w:separator/>
      </w:r>
    </w:p>
  </w:footnote>
  <w:footnote w:type="continuationSeparator" w:id="0">
    <w:p w:rsidR="006C722C" w:rsidRDefault="006C722C"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78" w:rsidRDefault="00F55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0F1BD973" wp14:editId="3A71B784">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F55878" w:rsidP="00F55878">
    <w:pPr>
      <w:pStyle w:val="Header"/>
      <w:tabs>
        <w:tab w:val="left" w:pos="4523"/>
        <w:tab w:val="center" w:pos="5599"/>
      </w:tabs>
      <w:bidi/>
      <w:jc w:val="center"/>
      <w:rPr>
        <w:rFonts w:cs="B Traffic"/>
        <w:lang w:bidi="fa-IR"/>
      </w:rPr>
    </w:pPr>
    <w:bookmarkStart w:id="0" w:name="_GoBack"/>
    <w:r>
      <w:rPr>
        <w:rFonts w:cs="B Traffic" w:hint="cs"/>
        <w:rtl/>
        <w:lang w:bidi="fa-IR"/>
      </w:rPr>
      <w:t>چهار</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20</w:t>
    </w:r>
    <w:r w:rsidR="00EF7BA9">
      <w:rPr>
        <w:rFonts w:cs="B Traffic" w:hint="cs"/>
        <w:rtl/>
        <w:lang w:bidi="fa-IR"/>
      </w:rPr>
      <w:t xml:space="preserve"> </w:t>
    </w:r>
    <w:r w:rsidR="00906B15">
      <w:rPr>
        <w:rFonts w:cs="B Traffic" w:hint="cs"/>
        <w:rtl/>
        <w:lang w:bidi="fa-IR"/>
      </w:rPr>
      <w:t>مرداد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78" w:rsidRDefault="00F55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j0115834"/>
      </v:shape>
    </w:pict>
  </w:numPicBullet>
  <w:abstractNum w:abstractNumId="0">
    <w:nsid w:val="05303E4C"/>
    <w:multiLevelType w:val="hybridMultilevel"/>
    <w:tmpl w:val="790C422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9873EB4"/>
    <w:multiLevelType w:val="hybridMultilevel"/>
    <w:tmpl w:val="8F8EB5B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D687A20"/>
    <w:multiLevelType w:val="hybridMultilevel"/>
    <w:tmpl w:val="E97A8F8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0D6B6A16"/>
    <w:multiLevelType w:val="hybridMultilevel"/>
    <w:tmpl w:val="4FB8B2D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C5921"/>
    <w:multiLevelType w:val="hybridMultilevel"/>
    <w:tmpl w:val="3C504D6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13CB1642"/>
    <w:multiLevelType w:val="hybridMultilevel"/>
    <w:tmpl w:val="715C423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148B46C5"/>
    <w:multiLevelType w:val="hybridMultilevel"/>
    <w:tmpl w:val="1A70B71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160E4EA8"/>
    <w:multiLevelType w:val="hybridMultilevel"/>
    <w:tmpl w:val="7F68272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163C2569"/>
    <w:multiLevelType w:val="hybridMultilevel"/>
    <w:tmpl w:val="C7BAC8C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199632A3"/>
    <w:multiLevelType w:val="hybridMultilevel"/>
    <w:tmpl w:val="881E76F2"/>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1A2945BE"/>
    <w:multiLevelType w:val="hybridMultilevel"/>
    <w:tmpl w:val="B7D869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1A33429F"/>
    <w:multiLevelType w:val="hybridMultilevel"/>
    <w:tmpl w:val="1B94672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2997C85"/>
    <w:multiLevelType w:val="hybridMultilevel"/>
    <w:tmpl w:val="15A00F9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24341E75"/>
    <w:multiLevelType w:val="hybridMultilevel"/>
    <w:tmpl w:val="3490CF0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2B37299C"/>
    <w:multiLevelType w:val="hybridMultilevel"/>
    <w:tmpl w:val="22E4DF8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7384E"/>
    <w:multiLevelType w:val="hybridMultilevel"/>
    <w:tmpl w:val="8BCA259A"/>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nsid w:val="2E256D21"/>
    <w:multiLevelType w:val="hybridMultilevel"/>
    <w:tmpl w:val="B1D02FF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3A7307D9"/>
    <w:multiLevelType w:val="hybridMultilevel"/>
    <w:tmpl w:val="94B0B5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3B0C6C5B"/>
    <w:multiLevelType w:val="hybridMultilevel"/>
    <w:tmpl w:val="6F80ED2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3DA34859"/>
    <w:multiLevelType w:val="hybridMultilevel"/>
    <w:tmpl w:val="64047EE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nsid w:val="3F167B86"/>
    <w:multiLevelType w:val="hybridMultilevel"/>
    <w:tmpl w:val="26C8411A"/>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nsid w:val="41BE4C78"/>
    <w:multiLevelType w:val="hybridMultilevel"/>
    <w:tmpl w:val="C5BE995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nsid w:val="47DF73E7"/>
    <w:multiLevelType w:val="hybridMultilevel"/>
    <w:tmpl w:val="0066975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4C5B7DCB"/>
    <w:multiLevelType w:val="hybridMultilevel"/>
    <w:tmpl w:val="515809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nsid w:val="4C604ACE"/>
    <w:multiLevelType w:val="hybridMultilevel"/>
    <w:tmpl w:val="7FB4BAD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D2DD3"/>
    <w:multiLevelType w:val="hybridMultilevel"/>
    <w:tmpl w:val="0D0C034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53F359AA"/>
    <w:multiLevelType w:val="hybridMultilevel"/>
    <w:tmpl w:val="500C454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56E2517A"/>
    <w:multiLevelType w:val="hybridMultilevel"/>
    <w:tmpl w:val="27B6CE6E"/>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57C318AE"/>
    <w:multiLevelType w:val="hybridMultilevel"/>
    <w:tmpl w:val="F0E07AA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nsid w:val="5A8B5AC7"/>
    <w:multiLevelType w:val="hybridMultilevel"/>
    <w:tmpl w:val="855A5EF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nsid w:val="5B657D27"/>
    <w:multiLevelType w:val="hybridMultilevel"/>
    <w:tmpl w:val="CA68A7A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FF213E"/>
    <w:multiLevelType w:val="hybridMultilevel"/>
    <w:tmpl w:val="01E02CC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5F7D092F"/>
    <w:multiLevelType w:val="hybridMultilevel"/>
    <w:tmpl w:val="ED267CA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nsid w:val="636F768C"/>
    <w:multiLevelType w:val="hybridMultilevel"/>
    <w:tmpl w:val="FC9EC66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41B2F96"/>
    <w:multiLevelType w:val="hybridMultilevel"/>
    <w:tmpl w:val="98F8D29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5">
    <w:nsid w:val="67AA302A"/>
    <w:multiLevelType w:val="hybridMultilevel"/>
    <w:tmpl w:val="02942C8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nsid w:val="69620FBA"/>
    <w:multiLevelType w:val="hybridMultilevel"/>
    <w:tmpl w:val="0234FB5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7">
    <w:nsid w:val="6EAF7791"/>
    <w:multiLevelType w:val="hybridMultilevel"/>
    <w:tmpl w:val="EEF83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758B2"/>
    <w:multiLevelType w:val="hybridMultilevel"/>
    <w:tmpl w:val="F9B648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nsid w:val="73111234"/>
    <w:multiLevelType w:val="hybridMultilevel"/>
    <w:tmpl w:val="0FDCB39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0">
    <w:nsid w:val="77153D9B"/>
    <w:multiLevelType w:val="hybridMultilevel"/>
    <w:tmpl w:val="50729D3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nsid w:val="79A638EC"/>
    <w:multiLevelType w:val="hybridMultilevel"/>
    <w:tmpl w:val="C8CCECD4"/>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2">
    <w:nsid w:val="7F2343A5"/>
    <w:multiLevelType w:val="hybridMultilevel"/>
    <w:tmpl w:val="C32CF31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24"/>
  </w:num>
  <w:num w:numId="2">
    <w:abstractNumId w:val="33"/>
  </w:num>
  <w:num w:numId="3">
    <w:abstractNumId w:val="3"/>
  </w:num>
  <w:num w:numId="4">
    <w:abstractNumId w:val="14"/>
  </w:num>
  <w:num w:numId="5">
    <w:abstractNumId w:val="37"/>
  </w:num>
  <w:num w:numId="6">
    <w:abstractNumId w:val="4"/>
  </w:num>
  <w:num w:numId="7">
    <w:abstractNumId w:val="20"/>
  </w:num>
  <w:num w:numId="8">
    <w:abstractNumId w:val="18"/>
  </w:num>
  <w:num w:numId="9">
    <w:abstractNumId w:val="13"/>
  </w:num>
  <w:num w:numId="10">
    <w:abstractNumId w:val="11"/>
  </w:num>
  <w:num w:numId="11">
    <w:abstractNumId w:val="34"/>
  </w:num>
  <w:num w:numId="12">
    <w:abstractNumId w:val="15"/>
  </w:num>
  <w:num w:numId="13">
    <w:abstractNumId w:val="17"/>
  </w:num>
  <w:num w:numId="14">
    <w:abstractNumId w:val="0"/>
  </w:num>
  <w:num w:numId="15">
    <w:abstractNumId w:val="30"/>
  </w:num>
  <w:num w:numId="16">
    <w:abstractNumId w:val="19"/>
  </w:num>
  <w:num w:numId="17">
    <w:abstractNumId w:val="23"/>
  </w:num>
  <w:num w:numId="18">
    <w:abstractNumId w:val="41"/>
  </w:num>
  <w:num w:numId="19">
    <w:abstractNumId w:val="27"/>
  </w:num>
  <w:num w:numId="20">
    <w:abstractNumId w:val="1"/>
  </w:num>
  <w:num w:numId="21">
    <w:abstractNumId w:val="12"/>
  </w:num>
  <w:num w:numId="22">
    <w:abstractNumId w:val="31"/>
  </w:num>
  <w:num w:numId="23">
    <w:abstractNumId w:val="22"/>
  </w:num>
  <w:num w:numId="24">
    <w:abstractNumId w:val="32"/>
  </w:num>
  <w:num w:numId="25">
    <w:abstractNumId w:val="29"/>
  </w:num>
  <w:num w:numId="26">
    <w:abstractNumId w:val="26"/>
  </w:num>
  <w:num w:numId="27">
    <w:abstractNumId w:val="25"/>
  </w:num>
  <w:num w:numId="28">
    <w:abstractNumId w:val="10"/>
  </w:num>
  <w:num w:numId="29">
    <w:abstractNumId w:val="40"/>
  </w:num>
  <w:num w:numId="30">
    <w:abstractNumId w:val="39"/>
  </w:num>
  <w:num w:numId="31">
    <w:abstractNumId w:val="2"/>
  </w:num>
  <w:num w:numId="32">
    <w:abstractNumId w:val="6"/>
  </w:num>
  <w:num w:numId="33">
    <w:abstractNumId w:val="28"/>
  </w:num>
  <w:num w:numId="34">
    <w:abstractNumId w:val="5"/>
  </w:num>
  <w:num w:numId="35">
    <w:abstractNumId w:val="42"/>
  </w:num>
  <w:num w:numId="36">
    <w:abstractNumId w:val="21"/>
  </w:num>
  <w:num w:numId="37">
    <w:abstractNumId w:val="16"/>
  </w:num>
  <w:num w:numId="38">
    <w:abstractNumId w:val="36"/>
  </w:num>
  <w:num w:numId="39">
    <w:abstractNumId w:val="9"/>
  </w:num>
  <w:num w:numId="40">
    <w:abstractNumId w:val="38"/>
  </w:num>
  <w:num w:numId="41">
    <w:abstractNumId w:val="8"/>
  </w:num>
  <w:num w:numId="42">
    <w:abstractNumId w:val="7"/>
  </w:num>
  <w:num w:numId="43">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46E27"/>
    <w:rsid w:val="000522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1786D"/>
    <w:rsid w:val="00120FC1"/>
    <w:rsid w:val="0012128C"/>
    <w:rsid w:val="00122A62"/>
    <w:rsid w:val="001234B3"/>
    <w:rsid w:val="00135166"/>
    <w:rsid w:val="00137E11"/>
    <w:rsid w:val="0014278C"/>
    <w:rsid w:val="00142CC8"/>
    <w:rsid w:val="001435B3"/>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B4550"/>
    <w:rsid w:val="001C07C2"/>
    <w:rsid w:val="001C4A04"/>
    <w:rsid w:val="001D07BF"/>
    <w:rsid w:val="001D0E77"/>
    <w:rsid w:val="001E044D"/>
    <w:rsid w:val="001E541F"/>
    <w:rsid w:val="001F2149"/>
    <w:rsid w:val="001F5934"/>
    <w:rsid w:val="001F72E0"/>
    <w:rsid w:val="001F7B81"/>
    <w:rsid w:val="001F7C3E"/>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177D"/>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46739"/>
    <w:rsid w:val="00351D55"/>
    <w:rsid w:val="00352F41"/>
    <w:rsid w:val="0035789D"/>
    <w:rsid w:val="00357A59"/>
    <w:rsid w:val="00361FBA"/>
    <w:rsid w:val="003630D7"/>
    <w:rsid w:val="0036534C"/>
    <w:rsid w:val="00365654"/>
    <w:rsid w:val="00370A50"/>
    <w:rsid w:val="00373DE0"/>
    <w:rsid w:val="00374B84"/>
    <w:rsid w:val="00375362"/>
    <w:rsid w:val="00377F46"/>
    <w:rsid w:val="00380640"/>
    <w:rsid w:val="00396ECD"/>
    <w:rsid w:val="003979AD"/>
    <w:rsid w:val="003B081B"/>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363D"/>
    <w:rsid w:val="005A4598"/>
    <w:rsid w:val="005A56FF"/>
    <w:rsid w:val="005B3B12"/>
    <w:rsid w:val="005B48FB"/>
    <w:rsid w:val="005C10AE"/>
    <w:rsid w:val="005C29FD"/>
    <w:rsid w:val="005D7E62"/>
    <w:rsid w:val="005E18F3"/>
    <w:rsid w:val="005F1908"/>
    <w:rsid w:val="005F1DDF"/>
    <w:rsid w:val="005F3009"/>
    <w:rsid w:val="005F5494"/>
    <w:rsid w:val="005F6306"/>
    <w:rsid w:val="006139DE"/>
    <w:rsid w:val="0061554D"/>
    <w:rsid w:val="0062274A"/>
    <w:rsid w:val="006241F3"/>
    <w:rsid w:val="00632B57"/>
    <w:rsid w:val="00633AA1"/>
    <w:rsid w:val="006359E0"/>
    <w:rsid w:val="00636F8F"/>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907AC"/>
    <w:rsid w:val="006A021E"/>
    <w:rsid w:val="006A38C4"/>
    <w:rsid w:val="006B054A"/>
    <w:rsid w:val="006B2BB4"/>
    <w:rsid w:val="006B2D77"/>
    <w:rsid w:val="006B3472"/>
    <w:rsid w:val="006B355E"/>
    <w:rsid w:val="006B6307"/>
    <w:rsid w:val="006C1AE0"/>
    <w:rsid w:val="006C4297"/>
    <w:rsid w:val="006C4B5E"/>
    <w:rsid w:val="006C722C"/>
    <w:rsid w:val="006D328F"/>
    <w:rsid w:val="006D3582"/>
    <w:rsid w:val="006D3AEA"/>
    <w:rsid w:val="006E1BA6"/>
    <w:rsid w:val="006E2474"/>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A0AF3"/>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C2544"/>
    <w:rsid w:val="00AC4266"/>
    <w:rsid w:val="00AC52A3"/>
    <w:rsid w:val="00AC5C96"/>
    <w:rsid w:val="00AC764C"/>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BD2"/>
    <w:rsid w:val="00B9423A"/>
    <w:rsid w:val="00BA1548"/>
    <w:rsid w:val="00BA167A"/>
    <w:rsid w:val="00BA347F"/>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194F"/>
    <w:rsid w:val="00C062A5"/>
    <w:rsid w:val="00C06EC6"/>
    <w:rsid w:val="00C07E17"/>
    <w:rsid w:val="00C17EAA"/>
    <w:rsid w:val="00C2399F"/>
    <w:rsid w:val="00C24C17"/>
    <w:rsid w:val="00C25554"/>
    <w:rsid w:val="00C35720"/>
    <w:rsid w:val="00C3785B"/>
    <w:rsid w:val="00C40E42"/>
    <w:rsid w:val="00C44663"/>
    <w:rsid w:val="00C47502"/>
    <w:rsid w:val="00C56466"/>
    <w:rsid w:val="00C572A5"/>
    <w:rsid w:val="00C576EE"/>
    <w:rsid w:val="00C60A94"/>
    <w:rsid w:val="00C60EEC"/>
    <w:rsid w:val="00C63DC4"/>
    <w:rsid w:val="00C65206"/>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33F8E"/>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749D2"/>
    <w:rsid w:val="00E8123D"/>
    <w:rsid w:val="00E81588"/>
    <w:rsid w:val="00E91CB0"/>
    <w:rsid w:val="00E92DB0"/>
    <w:rsid w:val="00EA0155"/>
    <w:rsid w:val="00EA05A8"/>
    <w:rsid w:val="00EA548A"/>
    <w:rsid w:val="00EB27E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3314"/>
    <w:rsid w:val="00F5428D"/>
    <w:rsid w:val="00F54632"/>
    <w:rsid w:val="00F55878"/>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6822/%D9%81%D9%84%D8%A7%D8%AD%D8%AA%DB%8C%D8%A7%D9%86-%D8%A8%D9%87-%D8%B3%DB%8C%D9%85-%D8%A2%D8%AE%D8%B1-%D8%B2%D8%AF-%D8%B9%D9%81%D8%AA-%DA%A9%D9%84%D8%A7%D9%85-%D8%B1%D8%A7-%D8%B1%D8%B9%D8%A7%DB%8C%D8%AA-%DA%A9%D9%86%DB%8C%D8%AF-%D9%85%D9%BE%D9%86%D8%A7-%D8%A8%D8%AF%D9%88%D9%86-%D9%88%D8%B2%D8%A7%D8%B1%D8%AA-%D9%86%DB%8C%D8%B1%D9%88-%D9%86%D9%85%DB%8C-%D8%AA%D9%88%D8%A7%D9%86%D8%AF-%D8%A7%D8%AF%D8%A7%D9%85%D9%87-%D8%AD%DB%8C%D8%A7%D8%AA-%D8%AF%D9%87%D8%AF" TargetMode="External"/><Relationship Id="rId18" Type="http://schemas.openxmlformats.org/officeDocument/2006/relationships/hyperlink" Target="http://www.irna.ir/fa/News/821829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arghnews.com/fa/news/16832/%D8%A7%D9%85%DA%A9%D8%A7%D9%86-%D8%A8%D9%87-%DA%A9%D8%A7%D8%B1-%DA%AF%DB%8C%D8%B1%DB%8C-%D9%86%DB%8C%D8%B1%D9%88%DB%8C-%D8%A7%D9%86%D8%B3%D8%A7%D9%86%DB%8C-%D8%AE%D8%A7%D8%B1%D8%AC-%D8%A7%D8%B2-%DA%86%D8%A7%D8%B1%DA%86%D9%88%D8%A8-%D8%AF%D8%B3%D8%AA%D9%88%D8%B1%D8%A7%D9%84%D8%B9%D9%85%D9%84-%D9%87%D8%A7-%D8%AA%D9%86%D9%87%D8%A7-%D8%AA%D9%88%D8%B3%D8%B7-%D8%B4%D8%AE%D8%B5-%D9%88%D8%B2%DB%8C%D8%B1" TargetMode="External"/><Relationship Id="rId17" Type="http://schemas.openxmlformats.org/officeDocument/2006/relationships/hyperlink" Target="http://www.tasnimnews.com/fa/news/1395/05/20/1154159/%D9%BE%DB%8C%D8%B4%D9%86%D9%87%D8%A7%D8%AF-%D8%A7%D8%AD%D8%AF%D8%A7%D8%AB-4-%D9%86%DB%8C%D8%B1%D9%88%DA%AF%D8%A7%D9%87-%D8%B3%DB%8C%DA%A9%D9%84-%D8%AA%D8%B1%DA%A9%DB%8C%D8%A8%DB%8C-%D8%AF%D8%B1-%DA%A9%D9%87%DA%AF%DB%8C%D9%84%D9%88%DB%8C%D9%87-%D9%88-%D8%A8%D9%88%DB%8C%D8%B1%D8%A7%D8%AD%D9%85%D8%AF-%D8%AF%D8%B1-%D8%B3%D9%81%D8%B1-%D9%87%DB%8C%D8%A6%D8%AA-%D8%AF%D9%88%D9%84%D8%AA-%D8%A7%D8%B1%D8%A7%D8%A6%D9%87-%D9%85%DB%8C-%D8%B4%D9%88%D8%A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arghnews.com/fa/news/16814/%D8%A2%D8%BA%D8%A7%D8%B2-%D8%B1%D8%B3%D9%85%DB%8C-%D8%AB%D8%A8%D8%AA-%D9%86%D8%A7%D9%85-%D8%A7%D9%84%DA%A9%D8%AA%D8%B1%D9%88%D9%86%DB%8C%DA%A9%DB%8C-%D9%85%D8%AA%D9%82%D8%A7%D8%B6%DB%8C%D8%A7%D9%86-%D8%A7%D8%AD%D8%AF%D8%A7%D8%AB-%D9%86%DB%8C%D8%B1%D9%88%DA%AF%D8%A7%D9%87-%D9%87%D8%A7%DB%8C-%D8%AA%D8%AC%D8%AF%DB%8C%D8%AF%D9%BE%D8%B0%DB%8C%D8%B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9323"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arghnews.com/fa/news/16815/%D9%BE%D8%B1%D9%88%DA%98%DB%80-%D9%81%D9%87%D8%A7%D9%85-%D8%AF%D8%B1-%D9%85%D8%B4%D9%87%D8%AF-%D9%86%D8%A7%D9%85%D8%B2%D8%AF-%D8%AF%D8%B1%DB%8C%D8%A7%D9%81%D8%AA-%D8%AC%D8%A7%DB%8C%D8%B2%DB%80-%D8%AC%D9%87%D8%A7%D9%86%DB%8C-%D8%A7%D9%86%D8%B1%DA%98%DB%8C-%D8%B3%D8%A8%D8%B2" TargetMode="External"/><Relationship Id="rId23" Type="http://schemas.openxmlformats.org/officeDocument/2006/relationships/footer" Target="footer2.xml"/><Relationship Id="rId10" Type="http://schemas.openxmlformats.org/officeDocument/2006/relationships/hyperlink" Target="http://news.moe.gov.ir/Detail.aspx?ANWID=39316" TargetMode="External"/><Relationship Id="rId19" Type="http://schemas.openxmlformats.org/officeDocument/2006/relationships/hyperlink" Target="http://www.irna.ir/yazd/fa/News/82182547/" TargetMode="External"/><Relationship Id="rId4" Type="http://schemas.microsoft.com/office/2007/relationships/stylesWithEffects" Target="stylesWithEffects.xml"/><Relationship Id="rId9" Type="http://schemas.openxmlformats.org/officeDocument/2006/relationships/hyperlink" Target="http://news.moe.gov.ir/Detail.aspx?ANWID=39333" TargetMode="External"/><Relationship Id="rId14" Type="http://schemas.openxmlformats.org/officeDocument/2006/relationships/hyperlink" Target="http://barghnews.com/fa/news/16828/%D8%A8%D8%A7%D8%B2%D8%AF%DB%8C%D8%AF-%D9%85%D9%87%D9%86%D8%AF%D8%B3-%D9%BE%DB%8C%D8%B4%D8%A7%D9%87%D9%86%DA%AF-%D8%A7%D8%B2-%D8%B4%D8%B1%DA%A9%D8%AA-%D8%AA%D9%88%D9%84%DB%8C%D8%AF-%D9%86%DB%8C%D8%B1%D9%88%DB%8C-%D8%A8%D8%B1%D9%82-%D9%85%D9%81%D8%AA%D8%AD"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E96D-6C2D-434A-92DC-43A4A1F8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132</cp:revision>
  <cp:lastPrinted>2015-09-07T08:09:00Z</cp:lastPrinted>
  <dcterms:created xsi:type="dcterms:W3CDTF">2016-02-14T06:02:00Z</dcterms:created>
  <dcterms:modified xsi:type="dcterms:W3CDTF">2016-08-10T12:07:00Z</dcterms:modified>
</cp:coreProperties>
</file>