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1938D3" w:rsidRP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فردا و هم‌زمان با سفر رئيس‌جمهور به استان مرکزي؛</w:t>
      </w:r>
    </w:p>
    <w:p w:rsidR="001938D3" w:rsidRPr="001938D3" w:rsidRDefault="00616487" w:rsidP="001938D3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9" w:tgtFrame="_blank" w:history="1">
        <w:r w:rsidR="001938D3" w:rsidRPr="001938D3">
          <w:rPr>
            <w:rStyle w:val="Hyperlink"/>
            <w:rFonts w:cs="B Titr"/>
            <w:b/>
            <w:bCs/>
            <w:rtl/>
          </w:rPr>
          <w:t>طولاني‌ترين خط سراسري انتقال برق کشور به بهره‌برداري مي‌رسد</w:t>
        </w:r>
      </w:hyperlink>
    </w:p>
    <w:p w:rsid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 w:hint="cs"/>
          <w:rtl/>
        </w:rPr>
        <w:t>خط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گتوند</w:t>
      </w:r>
      <w:r w:rsidRPr="001938D3">
        <w:rPr>
          <w:rFonts w:cs="B Nazanin"/>
          <w:rtl/>
        </w:rPr>
        <w:t>-</w:t>
      </w:r>
      <w:r w:rsidRPr="001938D3">
        <w:rPr>
          <w:rFonts w:cs="B Nazanin" w:hint="cs"/>
          <w:rtl/>
        </w:rPr>
        <w:t>مهر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شازند،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طولانی‌ترین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خط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کشور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است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که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با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تکیه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بر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ساخت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داخل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عبور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از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صعب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العبورترین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مسیرها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همچون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قله‌ها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دره‌های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مناطق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کوهستانی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کشور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همچنین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مناطق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صنعتی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کشاورزی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در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استان‌های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خوزستان،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لرستان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مرکزی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احداث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شده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است</w:t>
      </w:r>
      <w:r w:rsidRPr="001938D3">
        <w:rPr>
          <w:rFonts w:cs="B Nazanin"/>
          <w:rtl/>
        </w:rPr>
        <w:t>.</w:t>
      </w: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P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به‌عنوان مشاور صورت می‌گیرد؛</w:t>
      </w:r>
    </w:p>
    <w:p w:rsidR="001938D3" w:rsidRPr="001938D3" w:rsidRDefault="00616487" w:rsidP="001938D3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10" w:tgtFrame="_blank" w:history="1">
        <w:r w:rsidR="001938D3" w:rsidRPr="001938D3">
          <w:rPr>
            <w:rStyle w:val="Hyperlink"/>
            <w:rFonts w:cs="B Titr"/>
            <w:b/>
            <w:bCs/>
            <w:rtl/>
          </w:rPr>
          <w:t>همکاری ایتالیایی‌ها و سابا در طرح فهام</w:t>
        </w:r>
      </w:hyperlink>
    </w:p>
    <w:p w:rsid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با هدف انتقال دانش فنی و به‌کارگیری تجربیات شرکت ایتالیایی</w:t>
      </w:r>
      <w:r w:rsidRPr="001938D3">
        <w:rPr>
          <w:rFonts w:cs="B Nazanin"/>
        </w:rPr>
        <w:t>CESI</w:t>
      </w:r>
      <w:r w:rsidRPr="001938D3">
        <w:rPr>
          <w:rFonts w:cs="B Nazanin"/>
          <w:rtl/>
        </w:rPr>
        <w:t>)) در اجرا و پیاده‌سازی زیرساخت اندازه‌گیری هوشمند کشور (فهام) و شبکه هوشمند قرارداد همکاری بین سابا بااین شرکت منعقد شد.</w:t>
      </w: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P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روز گذشته در مقایسه با مدت مشابه سال گذشته صورت گرفت؛</w:t>
      </w:r>
    </w:p>
    <w:p w:rsidR="001938D3" w:rsidRPr="001938D3" w:rsidRDefault="00616487" w:rsidP="001938D3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11" w:tgtFrame="_blank" w:history="1">
        <w:r w:rsidR="001938D3" w:rsidRPr="001938D3">
          <w:rPr>
            <w:rStyle w:val="Hyperlink"/>
            <w:rFonts w:cs="B Titr"/>
            <w:b/>
            <w:bCs/>
            <w:rtl/>
          </w:rPr>
          <w:t>افزایش بیش از 1800 مگاواتی مصرف برق</w:t>
        </w:r>
      </w:hyperlink>
    </w:p>
    <w:p w:rsid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میزان مبادلات برق با کشورهای همسایه نیز به رقم 1916 مگاوات رسید که سهم صادرات 1285 مگاوات و سهم واردات 631 مگاوات گزارش شد.</w:t>
      </w: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P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معاون برنامه‌ریزی و امور اقتصادی وزیر نیرو مطرح کرد:</w:t>
      </w:r>
    </w:p>
    <w:p w:rsidR="001938D3" w:rsidRPr="001938D3" w:rsidRDefault="00616487" w:rsidP="001938D3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12" w:tgtFrame="_blank" w:history="1">
        <w:r w:rsidR="001938D3" w:rsidRPr="001938D3">
          <w:rPr>
            <w:rStyle w:val="Hyperlink"/>
            <w:rFonts w:cs="B Titr"/>
            <w:b/>
            <w:bCs/>
            <w:rtl/>
          </w:rPr>
          <w:t>لزوم تبادل تجربه شرکت‌های آب و برق در زمینه فناوری‌های نوین</w:t>
        </w:r>
      </w:hyperlink>
    </w:p>
    <w:p w:rsid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/>
          <w:rtl/>
        </w:rPr>
        <w:t>خدمات وزارت نیرو جزو خدمات گسترده مردمی است و خدمات‌رسانی ما در حوزه‌های آب و برق همواره باید با بالاترین کیفیت و کمترین تلفات باشد.</w:t>
      </w: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Default="001938D3" w:rsidP="001938D3">
      <w:pPr>
        <w:bidi/>
        <w:ind w:left="785"/>
        <w:rPr>
          <w:rFonts w:cs="B Nazanin"/>
        </w:rPr>
      </w:pPr>
    </w:p>
    <w:p w:rsidR="001938D3" w:rsidRDefault="001938D3" w:rsidP="001938D3">
      <w:pPr>
        <w:bidi/>
        <w:ind w:left="785"/>
        <w:rPr>
          <w:rFonts w:cs="B Nazanin"/>
        </w:rPr>
      </w:pPr>
    </w:p>
    <w:p w:rsidR="00221FEA" w:rsidRPr="001938D3" w:rsidRDefault="007B3030" w:rsidP="001938D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rtl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1938D3" w:rsidRDefault="001938D3" w:rsidP="001938D3">
      <w:pPr>
        <w:bidi/>
        <w:ind w:left="785"/>
        <w:rPr>
          <w:rFonts w:cs="B Nazanin"/>
        </w:rPr>
      </w:pPr>
      <w:r w:rsidRPr="001938D3">
        <w:rPr>
          <w:rFonts w:cs="B Nazanin" w:hint="cs"/>
          <w:rtl/>
        </w:rPr>
        <w:t>همزمان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با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سفركاروان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تدبير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و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اميد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دراستان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مركزي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صورت</w:t>
      </w:r>
      <w:r w:rsidRPr="001938D3">
        <w:rPr>
          <w:rFonts w:cs="B Nazanin"/>
          <w:rtl/>
        </w:rPr>
        <w:t xml:space="preserve"> </w:t>
      </w:r>
      <w:r w:rsidRPr="001938D3">
        <w:rPr>
          <w:rFonts w:cs="B Nazanin" w:hint="cs"/>
          <w:rtl/>
        </w:rPr>
        <w:t>ميگيرد</w:t>
      </w:r>
    </w:p>
    <w:p w:rsidR="001938D3" w:rsidRPr="001938D3" w:rsidRDefault="001938D3" w:rsidP="001938D3">
      <w:pPr>
        <w:pStyle w:val="ListParagraph"/>
        <w:numPr>
          <w:ilvl w:val="0"/>
          <w:numId w:val="26"/>
        </w:numPr>
        <w:bidi/>
        <w:rPr>
          <w:rStyle w:val="Hyperlink"/>
          <w:rFonts w:cs="B Titr"/>
          <w:b/>
          <w:bCs/>
        </w:rPr>
      </w:pPr>
      <w:r w:rsidRPr="001938D3">
        <w:rPr>
          <w:rFonts w:cs="B Titr"/>
        </w:rPr>
        <w:fldChar w:fldCharType="begin"/>
      </w:r>
      <w:r w:rsidRPr="001938D3">
        <w:rPr>
          <w:rFonts w:cs="B Titr"/>
        </w:rPr>
        <w:instrText xml:space="preserve"> HYPERLINK "http://news.tavanir.org.ir/news/news_detail.php?id=80787" </w:instrText>
      </w:r>
      <w:r w:rsidRPr="001938D3">
        <w:rPr>
          <w:rFonts w:cs="B Titr"/>
        </w:rPr>
        <w:fldChar w:fldCharType="separate"/>
      </w:r>
      <w:r w:rsidRPr="001938D3">
        <w:rPr>
          <w:rStyle w:val="Hyperlink"/>
          <w:rFonts w:cs="B Titr"/>
          <w:b/>
          <w:bCs/>
        </w:rPr>
        <w:t xml:space="preserve"> </w:t>
      </w:r>
      <w:r w:rsidRPr="001938D3">
        <w:rPr>
          <w:rStyle w:val="Hyperlink"/>
          <w:rFonts w:cs="B Titr"/>
          <w:b/>
          <w:bCs/>
          <w:rtl/>
        </w:rPr>
        <w:t>بهره برداري وآغاز عمليات اجرايي پروژه هاي توليد، انتقال و فوق توزيع</w:t>
      </w:r>
    </w:p>
    <w:p w:rsidR="001938D3" w:rsidRDefault="001938D3" w:rsidP="001938D3">
      <w:pPr>
        <w:bidi/>
        <w:ind w:left="1145"/>
        <w:rPr>
          <w:rFonts w:cs="B Nazanin"/>
        </w:rPr>
      </w:pPr>
      <w:r w:rsidRPr="001938D3">
        <w:rPr>
          <w:rFonts w:cs="B Titr"/>
        </w:rPr>
        <w:fldChar w:fldCharType="end"/>
      </w:r>
      <w:r w:rsidRPr="001938D3">
        <w:rPr>
          <w:rFonts w:cs="B Nazanin"/>
          <w:rtl/>
        </w:rPr>
        <w:t>مراسم بهره برداري وآغاز عمليات اجرايي پروژه هاي توليد، انتقال وفوق توزيع صنعت برق در استان مركزي با حضور رياست محترم جمهوري درروز يكشنبه دوم آبانماه 1395 انجام مي شود</w:t>
      </w:r>
      <w:r w:rsidRPr="001938D3">
        <w:rPr>
          <w:rFonts w:cs="B Nazanin"/>
        </w:rPr>
        <w:t>.</w:t>
      </w:r>
    </w:p>
    <w:p w:rsidR="001938D3" w:rsidRPr="001938D3" w:rsidRDefault="001938D3" w:rsidP="001938D3">
      <w:pPr>
        <w:bidi/>
        <w:ind w:left="1145"/>
        <w:rPr>
          <w:rFonts w:cs="B Nazanin"/>
        </w:rPr>
      </w:pPr>
    </w:p>
    <w:p w:rsidR="00543A9C" w:rsidRDefault="00543A9C" w:rsidP="00543A9C">
      <w:pPr>
        <w:pStyle w:val="ListParagraph"/>
        <w:bidi/>
        <w:spacing w:line="360" w:lineRule="auto"/>
        <w:ind w:left="283"/>
        <w:rPr>
          <w:rFonts w:cs="B Nazanin"/>
        </w:rPr>
      </w:pPr>
    </w:p>
    <w:p w:rsidR="00D03084" w:rsidRPr="00D03084" w:rsidRDefault="007B3030" w:rsidP="00D03084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746F7A" w:rsidRPr="00746F7A" w:rsidRDefault="00616487" w:rsidP="00746F7A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="00746F7A" w:rsidRPr="00746F7A">
          <w:rPr>
            <w:rStyle w:val="Hyperlink"/>
            <w:rFonts w:cs="B Titr"/>
            <w:b/>
            <w:bCs/>
            <w:rtl/>
          </w:rPr>
          <w:t>انتصاب ذیحساب جدید برق منطقه ای یزد</w:t>
        </w:r>
      </w:hyperlink>
    </w:p>
    <w:p w:rsidR="00746F7A" w:rsidRPr="00746F7A" w:rsidRDefault="00746F7A" w:rsidP="00746F7A">
      <w:pPr>
        <w:pStyle w:val="ListParagraph"/>
        <w:bidi/>
        <w:spacing w:line="360" w:lineRule="auto"/>
        <w:ind w:left="1505"/>
        <w:rPr>
          <w:rFonts w:cs="B Nazanin"/>
        </w:rPr>
      </w:pPr>
      <w:r w:rsidRPr="00746F7A">
        <w:rPr>
          <w:rFonts w:cs="B Nazanin"/>
          <w:rtl/>
        </w:rPr>
        <w:t>در مراسمی با حضور مدیران و معاونان شرکت برق منطقه‌ای یزد و با حکم مدیرکل اداره کل امور اقتصادی و دارایی استان یزد، ذیحساب جدید شرکت برق منطقه‌ای یزد معرفی و از خدمات ذیحساب سابق این شرکت قدردانی شد</w:t>
      </w:r>
      <w:r w:rsidRPr="00746F7A">
        <w:rPr>
          <w:rFonts w:cs="B Nazanin"/>
        </w:rPr>
        <w:t>.</w:t>
      </w:r>
    </w:p>
    <w:p w:rsidR="00746F7A" w:rsidRDefault="00746F7A" w:rsidP="00746F7A">
      <w:pPr>
        <w:pStyle w:val="ListParagraph"/>
        <w:bidi/>
        <w:spacing w:line="360" w:lineRule="auto"/>
        <w:ind w:left="1505"/>
        <w:rPr>
          <w:rFonts w:cs="B Titr"/>
          <w:b/>
          <w:bCs/>
        </w:rPr>
      </w:pPr>
    </w:p>
    <w:p w:rsidR="00746F7A" w:rsidRPr="00760152" w:rsidRDefault="00616487" w:rsidP="00746F7A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="00746F7A" w:rsidRPr="00760152">
          <w:rPr>
            <w:rStyle w:val="Hyperlink"/>
            <w:rFonts w:cs="B Titr"/>
            <w:b/>
            <w:bCs/>
            <w:rtl/>
          </w:rPr>
          <w:t>برگزاری دوره آموزشی «شبیه‌ساز پست» در برق منطقه‌ای یزد</w:t>
        </w:r>
      </w:hyperlink>
    </w:p>
    <w:p w:rsidR="00746F7A" w:rsidRDefault="00746F7A" w:rsidP="00746F7A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دوره آموزشی نرم‌افزار «شبیه‌ساز پست» برای مدیران، کارشناسان و بهره‌برداران پست‌های فوق توزیع و انتقال شرکت برق منطقه ای یزد برگزار شد</w:t>
      </w:r>
      <w:r w:rsidRPr="00760152">
        <w:rPr>
          <w:rFonts w:cs="B Nazanin"/>
        </w:rPr>
        <w:t>.</w:t>
      </w:r>
    </w:p>
    <w:p w:rsidR="00746F7A" w:rsidRDefault="00746F7A" w:rsidP="00746F7A">
      <w:pPr>
        <w:pStyle w:val="ListParagraph"/>
        <w:bidi/>
        <w:spacing w:line="360" w:lineRule="auto"/>
        <w:ind w:left="1505"/>
        <w:rPr>
          <w:rFonts w:cs="B Titr"/>
          <w:b/>
          <w:bCs/>
        </w:rPr>
      </w:pPr>
    </w:p>
    <w:p w:rsidR="00760152" w:rsidRPr="00760152" w:rsidRDefault="00616487" w:rsidP="00746F7A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="00760152" w:rsidRPr="00760152">
          <w:rPr>
            <w:rStyle w:val="Hyperlink"/>
            <w:rFonts w:cs="B Titr"/>
            <w:b/>
            <w:bCs/>
            <w:rtl/>
          </w:rPr>
          <w:t>تقدیر رئیس جمهور از شرکت فراب به عنوان «صادر کننده ممتاز خدمات فنی و مهندسی</w:t>
        </w:r>
        <w:r w:rsidR="00760152" w:rsidRPr="00760152">
          <w:rPr>
            <w:rStyle w:val="Hyperlink"/>
            <w:rFonts w:cs="B Titr"/>
            <w:b/>
            <w:bCs/>
          </w:rPr>
          <w:t>»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در مراسم بیستمین دوره «روز ملی صادرات» که پنج شنبه بیست و نهم مهرماه 1395 برگزار شد از شرکت فراب به عنوان «صادر کننده ممتاز خدمات فنی و مهندسی» تقدیر شد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="00760152" w:rsidRPr="00760152">
          <w:rPr>
            <w:rStyle w:val="Hyperlink"/>
            <w:rFonts w:cs="B Titr"/>
            <w:b/>
            <w:bCs/>
            <w:rtl/>
          </w:rPr>
          <w:t>همکاری شرکت ایتالیایی</w:t>
        </w:r>
        <w:r w:rsidR="00760152" w:rsidRPr="00760152">
          <w:rPr>
            <w:rStyle w:val="Hyperlink"/>
            <w:rFonts w:cs="B Titr"/>
            <w:b/>
            <w:bCs/>
          </w:rPr>
          <w:t xml:space="preserve"> CESI </w:t>
        </w:r>
        <w:r w:rsidR="00760152" w:rsidRPr="00760152">
          <w:rPr>
            <w:rStyle w:val="Hyperlink"/>
            <w:rFonts w:cs="B Titr"/>
            <w:b/>
            <w:bCs/>
            <w:rtl/>
          </w:rPr>
          <w:t>با سابا در طرح فهام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شرکت ایتالیایی</w:t>
      </w:r>
      <w:r w:rsidRPr="00760152">
        <w:rPr>
          <w:rFonts w:cs="B Nazanin"/>
        </w:rPr>
        <w:t xml:space="preserve"> CESI </w:t>
      </w:r>
      <w:r w:rsidRPr="00760152">
        <w:rPr>
          <w:rFonts w:cs="B Nazanin"/>
          <w:rtl/>
        </w:rPr>
        <w:t>به عنوان مشاور، اجرا و پیاده سازی زیرساخت اندازه گیری هوشمند کشور (طرح فهام) باسابا مشارکت می نماید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="00760152" w:rsidRPr="00760152">
          <w:rPr>
            <w:rStyle w:val="Hyperlink"/>
            <w:rFonts w:cs="B Titr"/>
            <w:b/>
            <w:bCs/>
            <w:rtl/>
          </w:rPr>
          <w:t>حضور جانشین فرماندهی سپاه قدس در جمع کارکنان برق منطقه ای گیلان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lastRenderedPageBreak/>
        <w:t>در آئین گرامیداشت هفته دفاع مقدس که در محل نماز خانه شرکت سهامی برق منطقه ای گیلان برگزار شد، جمعی از معاونین ، مدیران، کارکنان شرکت سهامی برق منطقه ای گیلان و خانواده های معظم شهدا حضور داشتند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="00760152" w:rsidRPr="00760152">
          <w:rPr>
            <w:rStyle w:val="Hyperlink"/>
            <w:rFonts w:cs="B Titr"/>
            <w:b/>
            <w:bCs/>
            <w:rtl/>
          </w:rPr>
          <w:t>شهادت مهندسان ایرانی نیروگاه کرکوک توسط داعش/ وزیر نیرو دستور ویژه انتقال مجروحان را داد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سخنگوی وزارت امور خارجه ایران، حمله انتحاری تروریست های داعش به نیروگاه برق در نزدیکی کرکوک عراق را که منجر به شهادت و زخمی شدن چندین مهندس و تکنیسین ایرانی شد را به شدت محکوم کرد. وزی نیرو دستور ویژه انتقال مجروحان از طریق سفارت ایران در عراق را داده است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9" w:history="1">
        <w:r w:rsidR="00760152" w:rsidRPr="00760152">
          <w:rPr>
            <w:rStyle w:val="Hyperlink"/>
            <w:rFonts w:cs="B Titr"/>
            <w:b/>
            <w:bCs/>
            <w:rtl/>
          </w:rPr>
          <w:t>کنفرانس تجاری سازی انرژی تجدیدپذیر ایران برگزار شد/ سرمایه گذاران نگران نوع پرداخت نباشند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چهارمین روز از کنفرانس تجاری سازی پروژه های انرژی تجدیدپذیر ایران 28 مهرماه در محل اتاق بازرگانی، صنایع، معادن و کشاورزی ایران با سخنرانی مقامات و مسئولان ایرانی در حوزه انرژی تجدیدپذیر و با حضور نمایندگان شرکت های بین المللی و داخلی برگزار شد</w:t>
      </w:r>
      <w:r w:rsidRPr="00760152">
        <w:rPr>
          <w:rFonts w:cs="B Nazanin"/>
        </w:rPr>
        <w:t>.</w:t>
      </w:r>
    </w:p>
    <w:p w:rsidR="00760152" w:rsidRP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20" w:history="1">
        <w:r w:rsidR="00760152" w:rsidRPr="00760152">
          <w:rPr>
            <w:rStyle w:val="Hyperlink"/>
            <w:rFonts w:cs="B Titr"/>
            <w:b/>
            <w:bCs/>
            <w:rtl/>
          </w:rPr>
          <w:t>درخواست های انجمن انرژی بادی ایران از وزارت نیرو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در جلسه مجمع عمومي سالانه انجمن علمي انرژي بادي ايران، موارد درخواستي از وزارت نيرو جهت بهبود سرعت توسعه انرژي بادي كشور تدوين گرديد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21" w:history="1">
        <w:r w:rsidR="00760152" w:rsidRPr="00760152">
          <w:rPr>
            <w:rStyle w:val="Hyperlink"/>
            <w:rFonts w:cs="B Titr"/>
            <w:b/>
            <w:bCs/>
            <w:rtl/>
          </w:rPr>
          <w:t>تاسیس نیروگاه حرارتی در هرمزگان در دستور کار روسیه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سفیر روسیه در جمهوری اسلامی ایران، از تحویل سیستم دفاعی اس 300 و آغاز ساخت فازهای بعدی نیروگاه بوشهر را از همکاری‌های جدید دو کشور نام برد و گفت: علاوه بر آن تاسیس نیروگاه‌های حرارتی در هرمزگان را در دستور کار داریم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22" w:history="1">
        <w:r w:rsidR="00760152" w:rsidRPr="00760152">
          <w:rPr>
            <w:rStyle w:val="Hyperlink"/>
            <w:rFonts w:cs="B Titr"/>
            <w:b/>
            <w:bCs/>
            <w:rtl/>
          </w:rPr>
          <w:t>لزوم استفاده تمام شرکتهای زیرمجموعه وزارت نیرو از سامانه</w:t>
        </w:r>
        <w:r w:rsidR="00760152" w:rsidRPr="00760152">
          <w:rPr>
            <w:rStyle w:val="Hyperlink"/>
            <w:rFonts w:cs="B Titr"/>
            <w:b/>
            <w:bCs/>
          </w:rPr>
          <w:t xml:space="preserve"> GIS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معاون وزیر نیرو در امور برنامه ریزی و امور اقتصادی گفت: انتقال تجربیات و علوم نوین مانند سامانه</w:t>
      </w:r>
      <w:r w:rsidRPr="00760152">
        <w:rPr>
          <w:rFonts w:cs="B Nazanin"/>
        </w:rPr>
        <w:t xml:space="preserve"> GIS </w:t>
      </w:r>
      <w:r w:rsidRPr="00760152">
        <w:rPr>
          <w:rFonts w:cs="B Nazanin"/>
          <w:rtl/>
        </w:rPr>
        <w:t>باید در سراسر شرکت های زیرمجموعه وزارت نیرو تسری یابد و همه شرکت ها ملزم به استفاده از آن شوند</w:t>
      </w:r>
      <w:r w:rsidRPr="00760152">
        <w:rPr>
          <w:rFonts w:cs="B Nazanin"/>
        </w:rPr>
        <w:t>.</w:t>
      </w:r>
    </w:p>
    <w:p w:rsidR="00760152" w:rsidRP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23" w:history="1">
        <w:r w:rsidR="00760152" w:rsidRPr="00760152">
          <w:rPr>
            <w:rStyle w:val="Hyperlink"/>
            <w:rFonts w:cs="B Titr"/>
            <w:b/>
            <w:bCs/>
            <w:rtl/>
          </w:rPr>
          <w:t>مدیرکل دفتر فنی توانیر: با فقدان علم روشنایی در کشور مواجه هستیم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lastRenderedPageBreak/>
        <w:t>مدیرکل دفتر فنی و نظارت انتقال شرکت توانیر در حاشیه همایش ملی روشنایی و مدیریت انرژی همزمان با کنفرانس ملی اتوماسیون برق و کنترل صنعتی گفت: با فقدان علم روشنایی در کشور مواجه هستیم</w:t>
      </w:r>
      <w:r w:rsidRPr="00760152">
        <w:rPr>
          <w:rFonts w:cs="B Nazanin"/>
        </w:rPr>
        <w:t>.</w:t>
      </w:r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</w:p>
    <w:p w:rsidR="00760152" w:rsidRPr="00760152" w:rsidRDefault="00616487" w:rsidP="00760152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24" w:history="1">
        <w:r w:rsidR="00760152" w:rsidRPr="00760152">
          <w:rPr>
            <w:rStyle w:val="Hyperlink"/>
            <w:rFonts w:cs="B Titr"/>
            <w:b/>
            <w:bCs/>
            <w:rtl/>
          </w:rPr>
          <w:t>تدوین سند راهبردی توسعه دانش بنیان شبکه هوشمند برق</w:t>
        </w:r>
      </w:hyperlink>
    </w:p>
    <w:p w:rsidR="00760152" w:rsidRDefault="00760152" w:rsidP="00760152">
      <w:pPr>
        <w:pStyle w:val="ListParagraph"/>
        <w:bidi/>
        <w:spacing w:line="360" w:lineRule="auto"/>
        <w:rPr>
          <w:rFonts w:cs="B Nazanin"/>
        </w:rPr>
      </w:pPr>
      <w:r w:rsidRPr="00760152">
        <w:rPr>
          <w:rFonts w:cs="B Nazanin"/>
          <w:rtl/>
        </w:rPr>
        <w:t>معاون پژوهشی وزارت علوم گفت: در حال تدوین سند راهبرد ملی توسعه دانش بنیان شبکه هوشمند برق ایران در شورای عالی علوم تحقیقات و فناوری هستیم</w:t>
      </w:r>
      <w:r w:rsidRPr="00760152">
        <w:rPr>
          <w:rFonts w:cs="B Nazanin"/>
        </w:rPr>
        <w:t>.</w:t>
      </w:r>
    </w:p>
    <w:p w:rsidR="00D03084" w:rsidRPr="00E511FC" w:rsidRDefault="00D03084" w:rsidP="00E511FC">
      <w:pPr>
        <w:bidi/>
        <w:spacing w:line="360" w:lineRule="auto"/>
        <w:rPr>
          <w:rFonts w:cs="B Nazanin"/>
          <w:rtl/>
          <w:lang w:bidi="fa-IR"/>
        </w:rPr>
      </w:pPr>
    </w:p>
    <w:p w:rsidR="00543A9C" w:rsidRPr="00543A9C" w:rsidRDefault="00223D7B" w:rsidP="00543A9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E511FC" w:rsidRDefault="00E511FC" w:rsidP="00E511F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E511FC" w:rsidRPr="00E511FC" w:rsidRDefault="00616487" w:rsidP="00E511FC">
      <w:pPr>
        <w:pStyle w:val="ListParagraph"/>
        <w:numPr>
          <w:ilvl w:val="0"/>
          <w:numId w:val="18"/>
        </w:numPr>
        <w:tabs>
          <w:tab w:val="right" w:pos="6662"/>
        </w:tabs>
        <w:bidi/>
        <w:rPr>
          <w:rFonts w:cs="B Titr"/>
          <w:b/>
          <w:bCs/>
        </w:rPr>
      </w:pPr>
      <w:hyperlink r:id="rId25" w:history="1">
        <w:r w:rsidR="00E511FC" w:rsidRPr="00E511FC">
          <w:rPr>
            <w:rStyle w:val="Hyperlink"/>
            <w:rFonts w:cs="B Titr"/>
            <w:b/>
            <w:bCs/>
            <w:rtl/>
          </w:rPr>
          <w:t>خطرقطع برق سراسری با فرونشست زمین در ورامین/هشدار به وزارت نیرو</w:t>
        </w:r>
      </w:hyperlink>
    </w:p>
    <w:p w:rsidR="00E511FC" w:rsidRPr="00E511FC" w:rsidRDefault="00E511FC" w:rsidP="00E511F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E511FC">
        <w:rPr>
          <w:rFonts w:cs="B Nazanin"/>
          <w:rtl/>
        </w:rPr>
        <w:t>به گزارش</w:t>
      </w:r>
      <w:r w:rsidRPr="00E511FC">
        <w:rPr>
          <w:rFonts w:cs="B Nazanin"/>
          <w:rtl/>
          <w:lang w:bidi="fa-IR"/>
        </w:rPr>
        <w:t>۲۴</w:t>
      </w:r>
      <w:r w:rsidRPr="00E511FC">
        <w:rPr>
          <w:rFonts w:cs="B Nazanin"/>
          <w:rtl/>
        </w:rPr>
        <w:t>آنلاین,رئیس بخش زلزله شناسی مرکزتحقیقات راه، مسکن وشهرسازی بااشاره به عوارض فرونشست زمین دراطراف دکل های فشارقوی ورامین گفت: درصورت عدم رسیدگی به این مساله،شاهد قطع سراسری شبکه برق خواهیم بود</w:t>
      </w:r>
      <w:r w:rsidRPr="00E511FC">
        <w:rPr>
          <w:rFonts w:cs="B Nazanin"/>
        </w:rPr>
        <w:t>.</w:t>
      </w:r>
    </w:p>
    <w:p w:rsidR="00D03084" w:rsidRPr="00D03084" w:rsidRDefault="00D03084" w:rsidP="00D03084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4C695C" w:rsidRPr="004C695C" w:rsidRDefault="00223D7B" w:rsidP="004C695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D03084" w:rsidRDefault="00D03084" w:rsidP="00D03084">
      <w:pPr>
        <w:pStyle w:val="ListParagraph"/>
        <w:bidi/>
        <w:rPr>
          <w:rFonts w:cs="B Nazanin"/>
          <w:rtl/>
        </w:rPr>
      </w:pPr>
    </w:p>
    <w:p w:rsidR="00E511FC" w:rsidRPr="00E511FC" w:rsidRDefault="00616487" w:rsidP="00E511F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lang w:bidi="fa-IR"/>
        </w:rPr>
      </w:pPr>
      <w:hyperlink r:id="rId26" w:history="1">
        <w:r w:rsidR="00E511FC" w:rsidRPr="00E511FC">
          <w:rPr>
            <w:rStyle w:val="Hyperlink"/>
            <w:rFonts w:cs="B Titr"/>
            <w:rtl/>
          </w:rPr>
          <w:t>انتصاب ذیحساب جدید شرکت برق منطقه‌ای یزد</w:t>
        </w:r>
      </w:hyperlink>
    </w:p>
    <w:p w:rsidR="00E511FC" w:rsidRPr="00E511FC" w:rsidRDefault="00E511FC" w:rsidP="00E511FC">
      <w:pPr>
        <w:pStyle w:val="ListParagraph"/>
        <w:bidi/>
        <w:spacing w:line="360" w:lineRule="auto"/>
        <w:rPr>
          <w:rFonts w:cs="B Nazanin"/>
          <w:lang w:bidi="fa-IR"/>
        </w:rPr>
      </w:pPr>
      <w:r w:rsidRPr="00E511FC">
        <w:rPr>
          <w:rFonts w:cs="B Nazanin" w:hint="cs"/>
          <w:rtl/>
          <w:lang w:bidi="fa-IR"/>
        </w:rPr>
        <w:t>به گزارش</w:t>
      </w:r>
      <w:r w:rsidRPr="00E511FC">
        <w:rPr>
          <w:rFonts w:cs="B Nazanin" w:hint="cs"/>
          <w:lang w:bidi="fa-IR"/>
        </w:rPr>
        <w:t> </w:t>
      </w:r>
      <w:hyperlink r:id="rId27" w:history="1">
        <w:r w:rsidRPr="00E511FC">
          <w:rPr>
            <w:rStyle w:val="Hyperlink"/>
            <w:rFonts w:cs="B Nazanin" w:hint="cs"/>
            <w:rtl/>
            <w:lang w:bidi="fa-IR"/>
          </w:rPr>
          <w:t>تابناک یزد</w:t>
        </w:r>
      </w:hyperlink>
      <w:r w:rsidRPr="00E511FC">
        <w:rPr>
          <w:rFonts w:cs="B Nazanin" w:hint="cs"/>
          <w:rtl/>
          <w:lang w:bidi="fa-IR"/>
        </w:rPr>
        <w:t>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در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مراسمی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با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حضور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مدیران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و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معاونان شرکت برق منطقه‌ای یزد و با حکم مدیرکل اداره کل امور اقتصادی و دارایی استان یزد،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علی‌اکبر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صائبی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به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‌عنوانذیحساب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جدید شرکت برق منطقه‌ای یزد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معرفی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و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از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خدمات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حسینعلی زارعزاده ذیحساب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سابق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این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شرکت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قدردانی</w:t>
      </w:r>
      <w:r w:rsidRPr="00E511FC">
        <w:rPr>
          <w:rFonts w:cs="B Nazanin" w:hint="cs"/>
          <w:lang w:bidi="fa-IR"/>
        </w:rPr>
        <w:t> </w:t>
      </w:r>
      <w:r w:rsidRPr="00E511FC">
        <w:rPr>
          <w:rFonts w:cs="B Nazanin" w:hint="cs"/>
          <w:rtl/>
          <w:lang w:bidi="fa-IR"/>
        </w:rPr>
        <w:t>شد</w:t>
      </w:r>
      <w:r w:rsidRPr="00E511FC">
        <w:rPr>
          <w:rFonts w:cs="B Nazanin" w:hint="cs"/>
          <w:lang w:bidi="fa-IR"/>
        </w:rPr>
        <w:t>.</w:t>
      </w:r>
    </w:p>
    <w:p w:rsidR="00543A9C" w:rsidRPr="00A73161" w:rsidRDefault="00543A9C" w:rsidP="00543A9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Default="00812BAC" w:rsidP="00812BAC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Pr="009B6DF8" w:rsidRDefault="009B6DF8" w:rsidP="009B6DF8">
      <w:pPr>
        <w:bidi/>
        <w:spacing w:line="240" w:lineRule="auto"/>
        <w:rPr>
          <w:rFonts w:cs="B Nazanin"/>
        </w:rPr>
      </w:pPr>
    </w:p>
    <w:p w:rsidR="009B6DF8" w:rsidRPr="002E4441" w:rsidRDefault="009B6DF8" w:rsidP="009B6DF8">
      <w:pPr>
        <w:bidi/>
        <w:spacing w:line="240" w:lineRule="auto"/>
        <w:rPr>
          <w:rFonts w:cs="B Nazanin"/>
        </w:rPr>
      </w:pPr>
    </w:p>
    <w:p w:rsidR="002E4441" w:rsidRDefault="002E4441" w:rsidP="002E4441">
      <w:pPr>
        <w:bidi/>
        <w:spacing w:line="240" w:lineRule="auto"/>
        <w:rPr>
          <w:rFonts w:cs="B Nazanin"/>
        </w:rPr>
      </w:pPr>
    </w:p>
    <w:p w:rsidR="00220E6C" w:rsidRPr="00220E6C" w:rsidRDefault="00220E6C" w:rsidP="00220E6C">
      <w:pPr>
        <w:bidi/>
        <w:spacing w:line="240" w:lineRule="auto"/>
        <w:rPr>
          <w:rFonts w:cs="B Nazanin"/>
        </w:rPr>
      </w:pPr>
    </w:p>
    <w:p w:rsidR="00220E6C" w:rsidRPr="00E322C9" w:rsidRDefault="00220E6C" w:rsidP="00220E6C">
      <w:pPr>
        <w:bidi/>
        <w:spacing w:line="240" w:lineRule="auto"/>
        <w:rPr>
          <w:rFonts w:cs="B Nazanin"/>
        </w:rPr>
      </w:pPr>
    </w:p>
    <w:p w:rsidR="008B7540" w:rsidRPr="004C26C1" w:rsidRDefault="008B7540" w:rsidP="008B7540">
      <w:pPr>
        <w:bidi/>
        <w:spacing w:line="240" w:lineRule="auto"/>
        <w:rPr>
          <w:rFonts w:cs="B Nazanin"/>
          <w:rtl/>
          <w:lang w:bidi="fa-IR"/>
        </w:rPr>
      </w:pPr>
    </w:p>
    <w:sectPr w:rsidR="008B7540" w:rsidRPr="004C26C1" w:rsidSect="00BE31C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87" w:rsidRDefault="00616487" w:rsidP="00FB6D87">
      <w:pPr>
        <w:spacing w:after="0" w:line="240" w:lineRule="auto"/>
      </w:pPr>
      <w:r>
        <w:separator/>
      </w:r>
    </w:p>
  </w:endnote>
  <w:endnote w:type="continuationSeparator" w:id="0">
    <w:p w:rsidR="00616487" w:rsidRDefault="0061648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C" w:rsidRDefault="00E51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41144" w:rsidRPr="00B41144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C" w:rsidRDefault="00E5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87" w:rsidRDefault="00616487" w:rsidP="00FB6D87">
      <w:pPr>
        <w:spacing w:after="0" w:line="240" w:lineRule="auto"/>
      </w:pPr>
      <w:r>
        <w:separator/>
      </w:r>
    </w:p>
  </w:footnote>
  <w:footnote w:type="continuationSeparator" w:id="0">
    <w:p w:rsidR="00616487" w:rsidRDefault="0061648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C" w:rsidRDefault="00E51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23B5B532" wp14:editId="0CF509B9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36C07" w:rsidP="00B41144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B41144">
      <w:rPr>
        <w:rFonts w:cs="B Traffic"/>
        <w:lang w:bidi="fa-IR"/>
      </w:rPr>
      <w:t>1</w:t>
    </w:r>
    <w:r w:rsidR="00543A9C">
      <w:rPr>
        <w:rFonts w:cs="B Traffic"/>
        <w:lang w:bidi="fa-IR"/>
      </w:rPr>
      <w:t xml:space="preserve"> </w:t>
    </w:r>
    <w:r w:rsidR="00B41144">
      <w:rPr>
        <w:rFonts w:cs="B Traffic"/>
        <w:lang w:bidi="fa-IR"/>
      </w:rPr>
      <w:t xml:space="preserve"> </w:t>
    </w:r>
    <w:r w:rsidR="00B41144">
      <w:rPr>
        <w:rFonts w:cs="B Traffic" w:hint="cs"/>
        <w:rtl/>
        <w:lang w:bidi="fa-IR"/>
      </w:rPr>
      <w:t>آبان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FC" w:rsidRDefault="00E51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34"/>
      </v:shape>
    </w:pict>
  </w:numPicBullet>
  <w:abstractNum w:abstractNumId="0">
    <w:nsid w:val="0D7E5175"/>
    <w:multiLevelType w:val="hybridMultilevel"/>
    <w:tmpl w:val="8C426A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14A52BE"/>
    <w:multiLevelType w:val="hybridMultilevel"/>
    <w:tmpl w:val="26EA283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7D65B8C"/>
    <w:multiLevelType w:val="hybridMultilevel"/>
    <w:tmpl w:val="B3B011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AF5022A"/>
    <w:multiLevelType w:val="hybridMultilevel"/>
    <w:tmpl w:val="5A0612E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1585"/>
    <w:multiLevelType w:val="hybridMultilevel"/>
    <w:tmpl w:val="837CA5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E7F20DC"/>
    <w:multiLevelType w:val="hybridMultilevel"/>
    <w:tmpl w:val="86E2EB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560430E8"/>
    <w:multiLevelType w:val="hybridMultilevel"/>
    <w:tmpl w:val="ED70698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9CC33D1"/>
    <w:multiLevelType w:val="hybridMultilevel"/>
    <w:tmpl w:val="0B58726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B062F03"/>
    <w:multiLevelType w:val="hybridMultilevel"/>
    <w:tmpl w:val="974CA34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636F768C"/>
    <w:multiLevelType w:val="hybridMultilevel"/>
    <w:tmpl w:val="C5D29D5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4B53B49"/>
    <w:multiLevelType w:val="hybridMultilevel"/>
    <w:tmpl w:val="1A7EC2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A341E21"/>
    <w:multiLevelType w:val="hybridMultilevel"/>
    <w:tmpl w:val="C0ECCFB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70391A43"/>
    <w:multiLevelType w:val="hybridMultilevel"/>
    <w:tmpl w:val="850A54C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5063FEB"/>
    <w:multiLevelType w:val="hybridMultilevel"/>
    <w:tmpl w:val="CFD834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7C81196"/>
    <w:multiLevelType w:val="hybridMultilevel"/>
    <w:tmpl w:val="7D5817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25"/>
  </w:num>
  <w:num w:numId="10">
    <w:abstractNumId w:val="19"/>
  </w:num>
  <w:num w:numId="11">
    <w:abstractNumId w:val="23"/>
  </w:num>
  <w:num w:numId="12">
    <w:abstractNumId w:val="3"/>
  </w:num>
  <w:num w:numId="13">
    <w:abstractNumId w:val="10"/>
  </w:num>
  <w:num w:numId="14">
    <w:abstractNumId w:val="20"/>
  </w:num>
  <w:num w:numId="15">
    <w:abstractNumId w:val="1"/>
  </w:num>
  <w:num w:numId="16">
    <w:abstractNumId w:val="14"/>
  </w:num>
  <w:num w:numId="17">
    <w:abstractNumId w:val="27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"/>
  </w:num>
  <w:num w:numId="27">
    <w:abstractNumId w:val="28"/>
  </w:num>
  <w:num w:numId="28">
    <w:abstractNumId w:val="26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8353C"/>
    <w:rsid w:val="00287C0C"/>
    <w:rsid w:val="00291284"/>
    <w:rsid w:val="002920FD"/>
    <w:rsid w:val="0029269F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04A9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16FF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8309/%D8%A7%D9%86%D8%AA%D8%B5%D8%A7%D8%A8-%D8%B0%DB%8C%D8%AD%D8%B3%D8%A7%D8%A8-%D8%AC%D8%AF%DB%8C%D8%AF-%D8%A8%D8%B1%D9%82-%D9%85%D9%86%D8%B7%D9%82%D9%87-%D8%A7%DB%8C-%DB%8C%D8%B2%D8%AF" TargetMode="External"/><Relationship Id="rId18" Type="http://schemas.openxmlformats.org/officeDocument/2006/relationships/hyperlink" Target="http://barghnews.com/fa/news/18333/%D8%B4%D9%87%D8%A7%D8%AF%D8%AA-%D9%85%D9%87%D9%86%D8%AF%D8%B3%D8%A7%D9%86-%D8%A7%DB%8C%D8%B1%D8%A7%D9%86%DB%8C-%D9%86%DB%8C%D8%B1%D9%88%DA%AF%D8%A7%D9%87-%DA%A9%D8%B1%DA%A9%D9%88%DA%A9-%D8%AA%D9%88%D8%B3%D8%B7-%D8%AF%D8%A7%D8%B9%D8%B4-%D9%88%D8%B2%DB%8C%D8%B1-%D9%86%DB%8C%D8%B1%D9%88-%D8%AF%D8%B3%D8%AA%D9%88%D8%B1-%D9%88%DB%8C%DA%98%D9%87-%D8%A7%D9%86%D8%AA%D9%82%D8%A7%D9%84-%D9%85%D8%AC%D8%B1%D9%88%D8%AD%D8%A7%D9%86-%D8%B1%D8%A7-%D8%AF%D8%A7%D8%AF" TargetMode="External"/><Relationship Id="rId26" Type="http://schemas.openxmlformats.org/officeDocument/2006/relationships/hyperlink" Target="http://www.tabnakyazd.ir/fa/news/314326/%D8%A7%D9%86%D8%AA%D8%B5%D8%A7%D8%A8-%D8%B0%DB%8C%D8%AD%D8%B3%D8%A7%D8%A8-%D8%AC%D8%AF%DB%8C%D8%AF-%D8%B4%D8%B1%DA%A9%D8%AA-%D8%A8%D8%B1%D9%82-%D9%85%D9%86%D8%B7%D9%82%D9%87%E2%80%8C%D8%A7%DB%8C-%DB%8C%D8%B2%D8%AF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ghnews.com/fa/news/18327/%D8%AA%D8%A7%D8%B3%DB%8C%D8%B3-%D9%86%DB%8C%D8%B1%D9%88%DA%AF%D8%A7%D9%87-%D8%AD%D8%B1%D8%A7%D8%B1%D8%AA%DB%8C-%D8%AF%D8%B1-%D9%87%D8%B1%D9%85%D8%B2%DA%AF%D8%A7%D9%86-%D8%AF%D8%B1-%D8%AF%D8%B3%D8%AA%D9%88%D8%B1-%DA%A9%D8%A7%D8%B1-%D8%B1%D9%88%D8%B3%DB%8C%D9%87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40521" TargetMode="External"/><Relationship Id="rId17" Type="http://schemas.openxmlformats.org/officeDocument/2006/relationships/hyperlink" Target="http://barghnews.com/fa/news/18335/%D8%AD%D8%B6%D9%88%D8%B1-%D8%AC%D8%A7%D9%86%D8%B4%DB%8C%D9%86-%D9%81%D8%B1%D9%85%D8%A7%D9%86%D8%AF%D9%87%DB%8C-%D8%B3%D9%BE%D8%A7%D9%87-%D9%82%D8%AF%D8%B3-%D8%AF%D8%B1-%D8%AC%D9%85%D8%B9-%DA%A9%D8%A7%D8%B1%DA%A9%D9%86%D8%A7%D9%86-%D8%A8%D8%B1%D9%82-%D9%85%D9%86%D8%B7%D9%82%D9%87-%D8%A7%DB%8C-%DA%AF%DB%8C%D9%84%D8%A7%D9%86" TargetMode="External"/><Relationship Id="rId25" Type="http://schemas.openxmlformats.org/officeDocument/2006/relationships/hyperlink" Target="http://24onlinenews.ir/73004/%D8%AE%D8%B7%D8%B1%D9%82%D8%B7%D8%B9-%D8%A8%D8%B1%D9%82-%D8%B3%D8%B1%D8%A7%D8%B3%D8%B1%DB%8C-%D8%A8%D8%A7-%D9%81%D8%B1%D9%88%D9%86%D8%B4%D8%B3%D8%AA-%D8%B2%D9%85%DB%8C%D9%86-%D8%AF%D8%B1-%D9%88%D8%B1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8339/%D9%87%D9%85%DA%A9%D8%A7%D8%B1%DB%8C-%D8%B4%D8%B1%DA%A9%D8%AA-%D8%A7%DB%8C%D8%AA%D8%A7%D9%84%DB%8C%D8%A7%DB%8C%DB%8C-cesi-%D8%A8%D8%A7-%D8%B3%D8%A7%D8%A8%D8%A7-%D8%AF%D8%B1-%D8%B7%D8%B1%D8%AD-%D9%81%D9%87%D8%A7%D9%85" TargetMode="External"/><Relationship Id="rId20" Type="http://schemas.openxmlformats.org/officeDocument/2006/relationships/hyperlink" Target="http://barghnews.com/fa/news/18318/%D8%AF%D8%B1%D8%AE%D9%88%D8%A7%D8%B3%D8%AA-%D9%87%D8%A7%DB%8C-%D8%A7%D9%86%D8%AC%D9%85%D9%86-%D8%A7%D9%86%D8%B1%DA%98%DB%8C-%D8%A8%D8%A7%D8%AF%DB%8C-%D8%A7%DB%8C%D8%B1%D8%A7%D9%86-%D8%A7%D8%B2-%D9%88%D8%B2%D8%A7%D8%B1%D8%AA-%D9%86%DB%8C%D8%B1%D9%8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40526" TargetMode="External"/><Relationship Id="rId24" Type="http://schemas.openxmlformats.org/officeDocument/2006/relationships/hyperlink" Target="http://barghnews.com/fa/news/18320/%D8%AA%D8%AF%D9%88%DB%8C%D9%86-%D8%B3%D9%86%D8%AF-%D8%B1%D8%A7%D9%87%D8%A8%D8%B1%D8%AF%DB%8C-%D8%AA%D9%88%D8%B3%D8%B9%D9%87-%D8%AF%D8%A7%D9%86%D8%B4-%D8%A8%D9%86%DB%8C%D8%A7%D9%86-%D8%B4%D8%A8%DA%A9%D9%87-%D9%87%D9%88%D8%B4%D9%85%D9%86%D8%AF-%D8%A8%D8%B1%D9%82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8340/%D8%AA%D9%82%D8%AF%DB%8C%D8%B1-%D8%B1%D8%A6%DB%8C%D8%B3-%D8%AC%D9%85%D9%87%D9%88%D8%B1-%D8%A7%D8%B2-%D8%B4%D8%B1%DA%A9%D8%AA-%D9%81%D8%B1%D8%A7%D8%A8-%D8%A8%D9%87-%D8%B9%D9%86%D9%88%D8%A7%D9%86-%D8%B5%D8%A7%D8%AF%D8%B1-%DA%A9%D9%86%D9%86%D8%AF%D9%87-%D9%85%D9%85%D8%AA%D8%A7%D8%B2-%D8%AE%D8%AF%D9%85%D8%A7%D8%AA-%D9%81%D9%86%DB%8C-%D9%88-%D9%85%D9%87%D9%86%D8%AF%D8%B3%DB%8C" TargetMode="External"/><Relationship Id="rId23" Type="http://schemas.openxmlformats.org/officeDocument/2006/relationships/hyperlink" Target="http://barghnews.com/fa/news/18321/%D9%85%D8%AF%DB%8C%D8%B1%DA%A9%D9%84-%D8%AF%D9%81%D8%AA%D8%B1-%D9%81%D9%86%DB%8C-%D8%AA%D9%88%D8%A7%D9%86%DB%8C%D8%B1-%D8%A8%D8%A7-%D9%81%D9%82%D8%AF%D8%A7%D9%86-%D8%B9%D9%84%D9%85-%D8%B1%D9%88%D8%B4%D9%86%D8%A7%DB%8C%DB%8C-%D8%AF%D8%B1-%DA%A9%D8%B4%D9%88%D8%B1-%D9%85%D9%88%D8%A7%D8%AC%D9%87-%D9%87%D8%B3%D8%AA%DB%8C%D9%8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ews.moe.gov.ir/Detail.aspx?ANWID=40525" TargetMode="External"/><Relationship Id="rId19" Type="http://schemas.openxmlformats.org/officeDocument/2006/relationships/hyperlink" Target="http://barghnews.com/fa/news/18330/%DA%A9%D9%86%D9%81%D8%B1%D8%A7%D9%86%D8%B3-%D8%AA%D8%AC%D8%A7%D8%B1%DB%8C-%D8%B3%D8%A7%D8%B2%DB%8C-%D8%A7%D9%86%D8%B1%DA%98%DB%8C-%D8%AA%D8%AC%D8%AF%DB%8C%D8%AF%D9%BE%D8%B0%DB%8C%D8%B1-%D8%A7%DB%8C%D8%B1%D8%A7%D9%86-%D8%A8%D8%B1%DA%AF%D8%B2%D8%A7%D8%B1-%D8%B4%D8%AF-%D8%B3%D8%B1%D9%85%D8%A7%DB%8C%D9%87-%DA%AF%D8%B0%D8%A7%D8%B1%D8%A7%D9%86-%D9%86%DA%AF%D8%B1%D8%A7%D9%86-%D9%86%D9%88%D8%B9-%D9%BE%D8%B1%D8%AF%D8%A7%D8%AE%D8%AA-%D9%86%D8%A8%D8%A7%D8%B4%D9%86%D8%A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533" TargetMode="External"/><Relationship Id="rId14" Type="http://schemas.openxmlformats.org/officeDocument/2006/relationships/hyperlink" Target="http://barghnews.com/fa/news/18316/%D8%A8%D8%B1%DA%AF%D8%B2%D8%A7%D8%B1%DB%8C-%D8%AF%D9%88%D8%B1%D9%87-%D8%A2%D9%85%D9%88%D8%B2%D8%B4%DB%8C-%D8%B4%D8%A8%DB%8C%D9%87%E2%80%8C%D8%B3%D8%A7%D8%B2-%D9%BE%D8%B3%D8%AA-%D8%AF%D8%B1-%D8%A8%D8%B1%D9%82-%D9%85%D9%86%D8%B7%D9%82%D9%87%E2%80%8C%D8%A7%DB%8C-%DB%8C%D8%B2%D8%AF" TargetMode="External"/><Relationship Id="rId22" Type="http://schemas.openxmlformats.org/officeDocument/2006/relationships/hyperlink" Target="http://barghnews.com/fa/news/18328/%D9%84%D8%B2%D9%88%D9%85-%D8%A7%D8%B3%D8%AA%D9%81%D8%A7%D8%AF%D9%87-%D8%AA%D9%85%D8%A7%D9%85-%D8%B4%D8%B1%DA%A9%D8%AA%D9%87%D8%A7%DB%8C-%D8%B2%DB%8C%D8%B1%D9%85%D8%AC%D9%85%D9%88%D8%B9%D9%87-%D9%88%D8%B2%D8%A7%D8%B1%D8%AA-%D9%86%DB%8C%D8%B1%D9%88-%D8%A7%D8%B2-%D8%B3%D8%A7%D9%85%D8%A7%D9%86%D9%87-gis" TargetMode="External"/><Relationship Id="rId27" Type="http://schemas.openxmlformats.org/officeDocument/2006/relationships/hyperlink" Target="http://www.tabnakyazd.ir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C637-F69B-4DBA-844D-C0060020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206</cp:revision>
  <cp:lastPrinted>2015-09-07T08:09:00Z</cp:lastPrinted>
  <dcterms:created xsi:type="dcterms:W3CDTF">2016-02-14T06:02:00Z</dcterms:created>
  <dcterms:modified xsi:type="dcterms:W3CDTF">2016-10-22T11:12:00Z</dcterms:modified>
</cp:coreProperties>
</file>