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F5750B" w:rsidP="0067557D">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3132F" w:rsidRPr="00B3132F" w:rsidRDefault="00B3132F" w:rsidP="00B3132F">
      <w:pPr>
        <w:bidi/>
        <w:ind w:left="785"/>
        <w:rPr>
          <w:rFonts w:cs="B Nazanin"/>
        </w:rPr>
      </w:pPr>
      <w:r w:rsidRPr="00B3132F">
        <w:rPr>
          <w:rFonts w:cs="B Nazanin"/>
          <w:rtl/>
        </w:rPr>
        <w:t xml:space="preserve">نسبت به مدت مشابه سال گذشته گزارش شد؛ </w:t>
      </w:r>
    </w:p>
    <w:p w:rsidR="00B3132F" w:rsidRPr="00B3132F" w:rsidRDefault="00B3132F" w:rsidP="00B3132F">
      <w:pPr>
        <w:pStyle w:val="ListParagraph"/>
        <w:numPr>
          <w:ilvl w:val="0"/>
          <w:numId w:val="48"/>
        </w:numPr>
        <w:bidi/>
        <w:rPr>
          <w:rFonts w:cs="B Titr"/>
        </w:rPr>
      </w:pPr>
      <w:hyperlink r:id="rId9" w:history="1">
        <w:r w:rsidRPr="00B3132F">
          <w:rPr>
            <w:rStyle w:val="Hyperlink"/>
            <w:rFonts w:cs="B Titr"/>
            <w:rtl/>
          </w:rPr>
          <w:t>افزايش يک هزار و 950 مگاواتي پيک مصرف برق</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t>مصرف برق صنايع در اين روز با ثبت رقم 3 هزار و 979 مگاوات، نسبت به مدت مشابه روز گذشته با کاهش 97 مگاواتي روبرو شد</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 xml:space="preserve">در بيانيه كميته فني شانزدهمين نمايشگاه بين‌المللي صنعت برق ایران تاکید شد؛ </w:t>
      </w:r>
    </w:p>
    <w:p w:rsidR="00B3132F" w:rsidRPr="00B3132F" w:rsidRDefault="00B3132F" w:rsidP="00B3132F">
      <w:pPr>
        <w:pStyle w:val="ListParagraph"/>
        <w:numPr>
          <w:ilvl w:val="0"/>
          <w:numId w:val="48"/>
        </w:numPr>
        <w:bidi/>
        <w:rPr>
          <w:rFonts w:cs="B Titr"/>
        </w:rPr>
      </w:pPr>
      <w:hyperlink r:id="rId10" w:history="1">
        <w:r w:rsidRPr="00B3132F">
          <w:rPr>
            <w:rStyle w:val="Hyperlink"/>
            <w:rFonts w:cs="B Titr"/>
            <w:rtl/>
          </w:rPr>
          <w:t>استفاده موثر از فرصت‌هاي داخلي و بين‌المللي برای ارتقاي توان توليدي صنعت برق</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t>امروز، ما مفتخريم، كه توانسته‌ايم همچون پيشينيان خود، با خودكفايي نسبي در طراحي و ساخت تاسيسات و توليد ابزارها و تجهيزات، پيشگامي پيشينيان را استمرار بخشيم</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مدیرعامل توانیر مطرح کرد</w:t>
      </w:r>
      <w:r w:rsidRPr="00B3132F">
        <w:rPr>
          <w:rFonts w:cs="B Nazanin"/>
        </w:rPr>
        <w:t xml:space="preserve">: </w:t>
      </w:r>
    </w:p>
    <w:p w:rsidR="00B3132F" w:rsidRPr="00B3132F" w:rsidRDefault="00B3132F" w:rsidP="00B3132F">
      <w:pPr>
        <w:pStyle w:val="ListParagraph"/>
        <w:numPr>
          <w:ilvl w:val="0"/>
          <w:numId w:val="48"/>
        </w:numPr>
        <w:bidi/>
        <w:rPr>
          <w:rFonts w:cs="B Titr"/>
        </w:rPr>
      </w:pPr>
      <w:hyperlink r:id="rId11" w:history="1">
        <w:r w:rsidRPr="00B3132F">
          <w:rPr>
            <w:rStyle w:val="Hyperlink"/>
            <w:rFonts w:cs="B Titr"/>
            <w:rtl/>
          </w:rPr>
          <w:t>حضور صنعت برق در بازار کشورهای منطقه باید موثرتر باشد</w:t>
        </w:r>
      </w:hyperlink>
      <w:r w:rsidRPr="00B3132F">
        <w:rPr>
          <w:rFonts w:cs="B Titr"/>
          <w:rtl/>
        </w:rPr>
        <w:t xml:space="preserve"> </w:t>
      </w:r>
    </w:p>
    <w:p w:rsidR="00B3132F" w:rsidRPr="00B3132F" w:rsidRDefault="00B3132F" w:rsidP="00B3132F">
      <w:pPr>
        <w:bidi/>
        <w:ind w:left="785"/>
        <w:rPr>
          <w:rFonts w:cs="B Nazanin"/>
        </w:rPr>
      </w:pPr>
      <w:r w:rsidRPr="00B3132F">
        <w:rPr>
          <w:rFonts w:cs="B Nazanin"/>
          <w:rtl/>
        </w:rPr>
        <w:t>عمده صادرات کشور در بخش برق و بیشترین صادرات این بخش در خصوص صادرات خدمات فنی مهندسی است، لذا نمایشگاه فرصت مناسبی است که از خدمات و تجهیزات فنی مهندسی ساخت داخل نیز برای گسترش روابط اقتصادی استفاده شود</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قائم‌مقام وزير نيرو در آيين پاياني نمايشگاه برق مطرح کرد</w:t>
      </w:r>
      <w:r w:rsidRPr="00B3132F">
        <w:rPr>
          <w:rFonts w:cs="B Nazanin"/>
        </w:rPr>
        <w:t xml:space="preserve">: </w:t>
      </w:r>
    </w:p>
    <w:p w:rsidR="00B3132F" w:rsidRPr="00B3132F" w:rsidRDefault="00B3132F" w:rsidP="00B3132F">
      <w:pPr>
        <w:pStyle w:val="ListParagraph"/>
        <w:numPr>
          <w:ilvl w:val="0"/>
          <w:numId w:val="48"/>
        </w:numPr>
        <w:bidi/>
        <w:ind w:left="1275"/>
        <w:rPr>
          <w:rFonts w:cs="B Titr"/>
        </w:rPr>
      </w:pPr>
      <w:hyperlink r:id="rId12" w:history="1">
        <w:r w:rsidRPr="00B3132F">
          <w:rPr>
            <w:rStyle w:val="Hyperlink"/>
            <w:rFonts w:cs="B Titr"/>
            <w:rtl/>
          </w:rPr>
          <w:t>فعالان صنعت برق محصولات خود را برای عرضه در بازار جهاني توليد کنند/ وزارت نيرو با تمام توان پشتيبان بخش خصوصي است</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t>هم اکنون صادرات فنی و مهندسی ما در صنعت برق به بیش از 40 کشور است و شاید اگر درایت و خرد بخش خصوصی نبود چنین امری حاصل نمی‌شد</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معاون برق و انرژي وزير نيرو در آيين پاياني نمايشگاه شانزدهم مطرح کرد</w:t>
      </w:r>
      <w:r w:rsidRPr="00B3132F">
        <w:rPr>
          <w:rFonts w:cs="B Nazanin"/>
        </w:rPr>
        <w:t xml:space="preserve">: </w:t>
      </w:r>
    </w:p>
    <w:p w:rsidR="00B3132F" w:rsidRPr="00B3132F" w:rsidRDefault="00B3132F" w:rsidP="00B3132F">
      <w:pPr>
        <w:pStyle w:val="ListParagraph"/>
        <w:numPr>
          <w:ilvl w:val="0"/>
          <w:numId w:val="48"/>
        </w:numPr>
        <w:bidi/>
        <w:rPr>
          <w:rFonts w:cs="B Titr"/>
        </w:rPr>
      </w:pPr>
      <w:hyperlink r:id="rId13" w:history="1">
        <w:r w:rsidRPr="00B3132F">
          <w:rPr>
            <w:rStyle w:val="Hyperlink"/>
            <w:rFonts w:cs="B Titr"/>
            <w:rtl/>
          </w:rPr>
          <w:t>عامل موفقيت صنعت برق در آينده «جهان‌تراز» کردن تفکر و محصولات توليدي است/ گردش مالي صنعت برق بيش از 15 ميليارد دلار است</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lastRenderedPageBreak/>
        <w:t>هدف ما در درجه اول از برگزاری این نمایشگاه‌ها و ایجاد فضای تعامل با شرکت‌های خارجی انتقال تکنولوژی است و امید است بتوانیم از این طریق کالای با کیفیت و و البته ارزان‌تر شهروندان ارائه کنیم</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سرپرست مرکز اطلاع‌رساني و روابط عمومي وزارت نیرو در آيين پاياني نمايشگاه صنعت برق مطرح کرد</w:t>
      </w:r>
      <w:r w:rsidRPr="00B3132F">
        <w:rPr>
          <w:rFonts w:cs="B Nazanin"/>
        </w:rPr>
        <w:t xml:space="preserve">: </w:t>
      </w:r>
    </w:p>
    <w:p w:rsidR="00B3132F" w:rsidRPr="00B3132F" w:rsidRDefault="00B3132F" w:rsidP="00B3132F">
      <w:pPr>
        <w:pStyle w:val="ListParagraph"/>
        <w:numPr>
          <w:ilvl w:val="0"/>
          <w:numId w:val="48"/>
        </w:numPr>
        <w:bidi/>
        <w:rPr>
          <w:rFonts w:cs="B Titr"/>
        </w:rPr>
      </w:pPr>
      <w:hyperlink r:id="rId14" w:history="1">
        <w:r w:rsidRPr="00B3132F">
          <w:rPr>
            <w:rStyle w:val="Hyperlink"/>
            <w:rFonts w:cs="B Titr"/>
            <w:rtl/>
          </w:rPr>
          <w:t>آينده حامل‌هاي انرژي به سمت مصرف برق مي‌رود/ بازدید بيش از 40 هزار نفر از نمايشگاه</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t>خوشبختانه در پیک تابستان سال جاری نیز صنعت برق با نهایت تلاش توانست با ظرفیت آمادگی بیش از 98 درصدی ظاهر شود و کوچک‌ترین خاموشی را شبکه تجربه نکند</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در آیین پایانی شانزدهمين نمايشگاه بين‌المللي صنعت برق ایران صورت گرفت</w:t>
      </w:r>
      <w:r w:rsidRPr="00B3132F">
        <w:rPr>
          <w:rFonts w:cs="B Nazanin"/>
        </w:rPr>
        <w:t xml:space="preserve">: </w:t>
      </w:r>
    </w:p>
    <w:p w:rsidR="00B3132F" w:rsidRPr="00B3132F" w:rsidRDefault="00B3132F" w:rsidP="00B3132F">
      <w:pPr>
        <w:pStyle w:val="ListParagraph"/>
        <w:numPr>
          <w:ilvl w:val="0"/>
          <w:numId w:val="48"/>
        </w:numPr>
        <w:bidi/>
        <w:rPr>
          <w:rFonts w:cs="B Titr"/>
        </w:rPr>
      </w:pPr>
      <w:hyperlink r:id="rId15" w:history="1">
        <w:r w:rsidRPr="00B3132F">
          <w:rPr>
            <w:rStyle w:val="Hyperlink"/>
            <w:rFonts w:cs="B Titr"/>
            <w:rtl/>
          </w:rPr>
          <w:t>معرفی و تقدیر از 30 شرکت برتر صنعت برق کشور</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t>اعضای این کمیته با بررسي سوابق و مستندات ارايه شده و انطباق آنها با معيارهاي تعيين شده، از ميان 685 شركت حاضر در نمايشگاه تعداد 30 شركت را واجد شرايط دريافت لوح تقدير تشخيص داده‌اند</w:t>
      </w:r>
      <w:r w:rsidRPr="00B3132F">
        <w:rPr>
          <w:rFonts w:cs="B Nazanin"/>
        </w:rPr>
        <w:t xml:space="preserve">. </w:t>
      </w:r>
    </w:p>
    <w:p w:rsidR="00B3132F" w:rsidRDefault="00B3132F" w:rsidP="00B3132F">
      <w:pPr>
        <w:bidi/>
        <w:ind w:left="785"/>
        <w:rPr>
          <w:rFonts w:cs="B Nazanin" w:hint="cs"/>
          <w:rtl/>
        </w:rPr>
      </w:pPr>
    </w:p>
    <w:p w:rsidR="00B3132F" w:rsidRPr="00B3132F" w:rsidRDefault="00B3132F" w:rsidP="00B3132F">
      <w:pPr>
        <w:bidi/>
        <w:ind w:left="785"/>
        <w:rPr>
          <w:rFonts w:cs="B Nazanin"/>
        </w:rPr>
      </w:pPr>
      <w:r w:rsidRPr="00B3132F">
        <w:rPr>
          <w:rFonts w:cs="B Nazanin"/>
          <w:rtl/>
        </w:rPr>
        <w:t>معاون برنامه‌ریزی و امور اقتصادی وزیر نیرو تاکید کرد</w:t>
      </w:r>
      <w:r w:rsidRPr="00B3132F">
        <w:rPr>
          <w:rFonts w:cs="B Nazanin"/>
        </w:rPr>
        <w:t xml:space="preserve">: </w:t>
      </w:r>
    </w:p>
    <w:p w:rsidR="00B3132F" w:rsidRPr="00B3132F" w:rsidRDefault="00B3132F" w:rsidP="00B3132F">
      <w:pPr>
        <w:pStyle w:val="ListParagraph"/>
        <w:numPr>
          <w:ilvl w:val="0"/>
          <w:numId w:val="48"/>
        </w:numPr>
        <w:bidi/>
        <w:rPr>
          <w:rFonts w:cs="B Titr"/>
        </w:rPr>
      </w:pPr>
      <w:hyperlink r:id="rId16" w:history="1">
        <w:r w:rsidRPr="00B3132F">
          <w:rPr>
            <w:rStyle w:val="Hyperlink"/>
            <w:rFonts w:cs="B Titr"/>
            <w:rtl/>
          </w:rPr>
          <w:t>تضمین کامل سرمایه‌گذاری‌های خارجی توسط دولت/ لزوم رفع دغدغه مالی بخش خصوصی داخلی</w:t>
        </w:r>
      </w:hyperlink>
      <w:r w:rsidRPr="00B3132F">
        <w:rPr>
          <w:rFonts w:cs="B Titr"/>
          <w:rtl/>
        </w:rPr>
        <w:t xml:space="preserve"> </w:t>
      </w:r>
    </w:p>
    <w:p w:rsidR="00B3132F" w:rsidRDefault="00B3132F" w:rsidP="00B3132F">
      <w:pPr>
        <w:bidi/>
        <w:ind w:left="785"/>
        <w:rPr>
          <w:rFonts w:cs="B Nazanin" w:hint="cs"/>
          <w:rtl/>
        </w:rPr>
      </w:pPr>
      <w:r w:rsidRPr="00B3132F">
        <w:rPr>
          <w:rFonts w:cs="B Nazanin"/>
          <w:rtl/>
        </w:rPr>
        <w:t>آنچه در نمایشگاه ملموس است، رشد چشمگیر صنایع وابسته به صنعت برق و الکترونیک است و حکایت از آن دارد که اثرات رفع تحریم و اجرایی شدن برجام در کشور نمود پیدا کرده است</w:t>
      </w:r>
      <w:r w:rsidRPr="00B3132F">
        <w:rPr>
          <w:rFonts w:cs="B Nazanin"/>
        </w:rPr>
        <w:t xml:space="preserve">. </w:t>
      </w:r>
    </w:p>
    <w:p w:rsidR="00B3132F" w:rsidRDefault="00B3132F" w:rsidP="00B3132F">
      <w:pPr>
        <w:bidi/>
        <w:ind w:left="785"/>
        <w:rPr>
          <w:rFonts w:cs="B Nazanin" w:hint="cs"/>
          <w:rtl/>
        </w:rPr>
      </w:pPr>
    </w:p>
    <w:p w:rsidR="00B3132F" w:rsidRPr="00B3132F" w:rsidRDefault="007B3030" w:rsidP="00B3132F">
      <w:pPr>
        <w:pStyle w:val="ListParagraph"/>
        <w:numPr>
          <w:ilvl w:val="0"/>
          <w:numId w:val="1"/>
        </w:numPr>
        <w:bidi/>
        <w:spacing w:line="240" w:lineRule="auto"/>
        <w:rPr>
          <w:rFonts w:cs="B Nazanin" w:hint="cs"/>
          <w:rtl/>
        </w:rPr>
      </w:pPr>
      <w:r w:rsidRPr="00BB4358">
        <w:rPr>
          <w:rFonts w:cs="B Nazanin" w:hint="cs"/>
          <w:b/>
          <w:bCs/>
          <w:color w:val="FF0000"/>
          <w:sz w:val="24"/>
          <w:szCs w:val="24"/>
          <w:rtl/>
        </w:rPr>
        <w:t>سایت توانیر</w:t>
      </w:r>
    </w:p>
    <w:p w:rsidR="00B3132F" w:rsidRPr="00B3132F" w:rsidRDefault="00B3132F" w:rsidP="00B3132F">
      <w:pPr>
        <w:pStyle w:val="ListParagraph"/>
        <w:bidi/>
        <w:spacing w:line="360" w:lineRule="auto"/>
        <w:ind w:left="1505"/>
        <w:rPr>
          <w:rStyle w:val="Hyperlink"/>
          <w:rFonts w:cs="B Nazanin"/>
        </w:rPr>
      </w:pPr>
      <w:r w:rsidRPr="00B3132F">
        <w:rPr>
          <w:rFonts w:cs="B Nazanin"/>
        </w:rPr>
        <w:fldChar w:fldCharType="begin"/>
      </w:r>
      <w:r w:rsidRPr="00B3132F">
        <w:rPr>
          <w:rFonts w:cs="B Nazanin"/>
        </w:rPr>
        <w:instrText xml:space="preserve"> HYPERLINK "http://news.tavanir.org.ir/news/news_detail.php?id=80935" </w:instrText>
      </w:r>
      <w:r w:rsidRPr="00B3132F">
        <w:rPr>
          <w:rFonts w:cs="B Nazanin"/>
        </w:rPr>
        <w:fldChar w:fldCharType="separate"/>
      </w:r>
    </w:p>
    <w:p w:rsidR="00B3132F" w:rsidRPr="00B3132F" w:rsidRDefault="00B3132F" w:rsidP="00B3132F">
      <w:pPr>
        <w:pStyle w:val="ListParagraph"/>
        <w:numPr>
          <w:ilvl w:val="0"/>
          <w:numId w:val="46"/>
        </w:numPr>
        <w:bidi/>
        <w:spacing w:line="360" w:lineRule="auto"/>
        <w:rPr>
          <w:rStyle w:val="Hyperlink"/>
          <w:rFonts w:cs="B Titr"/>
          <w:b/>
          <w:bCs/>
        </w:rPr>
      </w:pPr>
      <w:r w:rsidRPr="00B3132F">
        <w:rPr>
          <w:rStyle w:val="Hyperlink"/>
          <w:rFonts w:cs="B Titr"/>
          <w:b/>
          <w:bCs/>
          <w:rtl/>
        </w:rPr>
        <w:t>افزايش رضايت مشتركان بزرگ استان از شركت برق منطقه اي سمنان</w:t>
      </w:r>
    </w:p>
    <w:p w:rsidR="00B3132F" w:rsidRDefault="00B3132F" w:rsidP="00B3132F">
      <w:pPr>
        <w:pStyle w:val="ListParagraph"/>
        <w:bidi/>
        <w:spacing w:line="360" w:lineRule="auto"/>
        <w:ind w:left="1505"/>
        <w:rPr>
          <w:rFonts w:cs="B Nazanin" w:hint="cs"/>
          <w:rtl/>
        </w:rPr>
      </w:pPr>
      <w:r w:rsidRPr="00B3132F">
        <w:rPr>
          <w:rFonts w:cs="B Nazanin"/>
        </w:rPr>
        <w:fldChar w:fldCharType="end"/>
      </w:r>
      <w:r w:rsidRPr="00B3132F">
        <w:rPr>
          <w:rFonts w:cs="B Nazanin"/>
          <w:rtl/>
        </w:rPr>
        <w:t xml:space="preserve">طي نظرسنجي صورت گرفته از مشتركان بزرگ استان، ميزان رضايتمندي از عملكرد شركت برق منطقه اي سمنان </w:t>
      </w:r>
      <w:r w:rsidRPr="00B3132F">
        <w:rPr>
          <w:rFonts w:cs="B Nazanin"/>
        </w:rPr>
        <w:t xml:space="preserve">98 </w:t>
      </w:r>
      <w:r w:rsidRPr="00B3132F">
        <w:rPr>
          <w:rFonts w:cs="B Nazanin"/>
          <w:rtl/>
        </w:rPr>
        <w:t>درصد افزايش يافته است</w:t>
      </w:r>
      <w:r w:rsidRPr="00B3132F">
        <w:rPr>
          <w:rFonts w:cs="B Nazanin"/>
        </w:rPr>
        <w:t>.</w:t>
      </w:r>
    </w:p>
    <w:p w:rsidR="00B3132F" w:rsidRDefault="00B3132F" w:rsidP="00B3132F">
      <w:pPr>
        <w:pStyle w:val="ListParagraph"/>
        <w:bidi/>
        <w:spacing w:line="360" w:lineRule="auto"/>
        <w:ind w:left="1505"/>
        <w:rPr>
          <w:rFonts w:cs="B Nazanin" w:hint="cs"/>
          <w:rtl/>
        </w:rPr>
      </w:pPr>
    </w:p>
    <w:p w:rsidR="00B3132F" w:rsidRPr="00B3132F" w:rsidRDefault="00B3132F" w:rsidP="00B3132F">
      <w:pPr>
        <w:pStyle w:val="ListParagraph"/>
        <w:bidi/>
        <w:spacing w:line="360" w:lineRule="auto"/>
        <w:ind w:left="1505"/>
        <w:rPr>
          <w:rStyle w:val="Hyperlink"/>
          <w:rFonts w:cs="B Nazanin"/>
        </w:rPr>
      </w:pPr>
      <w:r w:rsidRPr="00B3132F">
        <w:rPr>
          <w:rFonts w:cs="B Nazanin"/>
        </w:rPr>
        <w:lastRenderedPageBreak/>
        <w:fldChar w:fldCharType="begin"/>
      </w:r>
      <w:r w:rsidRPr="00B3132F">
        <w:rPr>
          <w:rFonts w:cs="B Nazanin"/>
        </w:rPr>
        <w:instrText xml:space="preserve"> HYPERLINK "http://news.tavanir.org.ir/news/news_detail.php?id=80933" </w:instrText>
      </w:r>
      <w:r w:rsidRPr="00B3132F">
        <w:rPr>
          <w:rFonts w:cs="B Nazanin"/>
        </w:rPr>
        <w:fldChar w:fldCharType="separate"/>
      </w:r>
      <w:r w:rsidRPr="00B3132F">
        <w:rPr>
          <w:rStyle w:val="Hyperlink"/>
          <w:rFonts w:cs="B Nazanin"/>
          <w:rtl/>
        </w:rPr>
        <w:t>مديرعامل شركت برق منطقه اي خراسان عنوان كرد</w:t>
      </w:r>
    </w:p>
    <w:p w:rsidR="00B3132F" w:rsidRPr="00B3132F" w:rsidRDefault="00B3132F" w:rsidP="00B3132F">
      <w:pPr>
        <w:pStyle w:val="ListParagraph"/>
        <w:numPr>
          <w:ilvl w:val="0"/>
          <w:numId w:val="46"/>
        </w:numPr>
        <w:bidi/>
        <w:spacing w:line="360" w:lineRule="auto"/>
        <w:rPr>
          <w:rStyle w:val="Hyperlink"/>
          <w:rFonts w:cs="B Titr"/>
          <w:b/>
          <w:bCs/>
        </w:rPr>
      </w:pPr>
      <w:r w:rsidRPr="00B3132F">
        <w:rPr>
          <w:rStyle w:val="Hyperlink"/>
          <w:rFonts w:cs="B Titr"/>
          <w:b/>
          <w:bCs/>
          <w:rtl/>
        </w:rPr>
        <w:t>نيروي انساني متخصص و متعهد از افتخارات شركت برق منطقه اي خراسان است</w:t>
      </w:r>
    </w:p>
    <w:p w:rsidR="00E3279F" w:rsidRDefault="00B3132F" w:rsidP="00B3132F">
      <w:pPr>
        <w:pStyle w:val="ListParagraph"/>
        <w:bidi/>
        <w:spacing w:line="360" w:lineRule="auto"/>
        <w:ind w:left="1505"/>
        <w:rPr>
          <w:rFonts w:cs="B Nazanin"/>
          <w:rtl/>
        </w:rPr>
      </w:pPr>
      <w:r w:rsidRPr="00B3132F">
        <w:rPr>
          <w:rFonts w:cs="B Nazanin"/>
        </w:rPr>
        <w:fldChar w:fldCharType="end"/>
      </w:r>
      <w:r w:rsidRPr="00B3132F">
        <w:rPr>
          <w:rFonts w:cs="B Nazanin"/>
          <w:rtl/>
        </w:rPr>
        <w:t>مديرعامل شركت برق منطقه اي خراسان اظهار داشت: نيروي انساني متخصص و متعهد از افتخارات شركت برق منطقه خراسان است</w:t>
      </w:r>
      <w:r w:rsidRPr="00B3132F">
        <w:rPr>
          <w:rFonts w:cs="B Nazanin"/>
        </w:rPr>
        <w:t>.</w:t>
      </w:r>
    </w:p>
    <w:p w:rsidR="00E3279F" w:rsidRPr="00A81634" w:rsidRDefault="00E3279F" w:rsidP="00E3279F">
      <w:pPr>
        <w:pStyle w:val="ListParagraph"/>
        <w:bidi/>
        <w:ind w:left="1505"/>
        <w:rPr>
          <w:rFonts w:cs="B Nazanin"/>
        </w:rPr>
      </w:pPr>
    </w:p>
    <w:p w:rsidR="00E3279F" w:rsidRPr="00E3279F" w:rsidRDefault="007B3030" w:rsidP="00E3279F">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t>برق نیوز</w:t>
      </w:r>
    </w:p>
    <w:p w:rsidR="00B73FEC" w:rsidRPr="00B73FEC" w:rsidRDefault="00B73FEC" w:rsidP="00B73FEC">
      <w:pPr>
        <w:pStyle w:val="ListParagraph"/>
        <w:numPr>
          <w:ilvl w:val="0"/>
          <w:numId w:val="40"/>
        </w:numPr>
        <w:bidi/>
        <w:rPr>
          <w:rFonts w:cs="B Titr"/>
          <w:b/>
          <w:bCs/>
          <w:lang w:bidi="fa-IR"/>
        </w:rPr>
      </w:pPr>
      <w:hyperlink r:id="rId17" w:history="1">
        <w:r w:rsidRPr="00B73FEC">
          <w:rPr>
            <w:rStyle w:val="Hyperlink"/>
            <w:rFonts w:cs="B Titr"/>
            <w:b/>
            <w:bCs/>
            <w:rtl/>
          </w:rPr>
          <w:t xml:space="preserve">فراخوان همکاری دفتر تجاري سازي و اكتساب فناوري پژوهشگاه نيرو در حوزه تجاري سازي و انتقال فناوري </w:t>
        </w:r>
      </w:hyperlink>
    </w:p>
    <w:p w:rsidR="00B73FEC" w:rsidRDefault="00B73FEC" w:rsidP="00B73FEC">
      <w:pPr>
        <w:bidi/>
        <w:ind w:left="1145"/>
        <w:rPr>
          <w:rFonts w:cs="B Nazanin" w:hint="cs"/>
          <w:rtl/>
          <w:lang w:bidi="fa-IR"/>
        </w:rPr>
      </w:pPr>
      <w:r w:rsidRPr="00B73FEC">
        <w:rPr>
          <w:rFonts w:cs="B Nazanin"/>
          <w:rtl/>
        </w:rPr>
        <w:t>دفتر تجاري سازي و اكتساب فناوري پژوهشگاه نيرو از پژوهشگران، خبرگان و موسسات پژوهشي و مشاوره اي فعال در حوزه تجاري سازي نتايج تحقيقات و انتقال فناوري دعوت به همکاری می‌نماید</w:t>
      </w:r>
      <w:r w:rsidRPr="00B73FEC">
        <w:rPr>
          <w:rFonts w:cs="B Nazanin"/>
          <w:lang w:bidi="fa-IR"/>
        </w:rPr>
        <w:t>.</w:t>
      </w:r>
    </w:p>
    <w:p w:rsidR="00B73FEC" w:rsidRDefault="00B73FEC" w:rsidP="00B73FEC">
      <w:pPr>
        <w:bidi/>
        <w:ind w:left="1145"/>
        <w:rPr>
          <w:rFonts w:cs="B Nazanin" w:hint="cs"/>
          <w:rtl/>
          <w:lang w:bidi="fa-IR"/>
        </w:rPr>
      </w:pPr>
    </w:p>
    <w:p w:rsidR="00B73FEC" w:rsidRPr="00B73FEC" w:rsidRDefault="00B73FEC" w:rsidP="00B73FEC">
      <w:pPr>
        <w:bidi/>
        <w:ind w:left="1145"/>
        <w:rPr>
          <w:rFonts w:cs="B Nazanin"/>
          <w:lang w:bidi="fa-IR"/>
        </w:rPr>
      </w:pPr>
      <w:r w:rsidRPr="00B73FEC">
        <w:rPr>
          <w:rFonts w:cs="B Nazanin"/>
          <w:rtl/>
        </w:rPr>
        <w:t>رییس سندیکای برق</w:t>
      </w:r>
      <w:r w:rsidRPr="00B73FEC">
        <w:rPr>
          <w:rFonts w:cs="B Nazanin"/>
          <w:lang w:bidi="fa-IR"/>
        </w:rPr>
        <w:t>:</w:t>
      </w:r>
    </w:p>
    <w:p w:rsidR="00B73FEC" w:rsidRPr="00B73FEC" w:rsidRDefault="00B73FEC" w:rsidP="00B73FEC">
      <w:pPr>
        <w:pStyle w:val="ListParagraph"/>
        <w:numPr>
          <w:ilvl w:val="0"/>
          <w:numId w:val="40"/>
        </w:numPr>
        <w:bidi/>
        <w:rPr>
          <w:rFonts w:cs="B Titr"/>
          <w:b/>
          <w:bCs/>
          <w:lang w:bidi="fa-IR"/>
        </w:rPr>
      </w:pPr>
      <w:hyperlink r:id="rId18" w:history="1">
        <w:r w:rsidRPr="00B73FEC">
          <w:rPr>
            <w:rStyle w:val="Hyperlink"/>
            <w:rFonts w:cs="B Titr"/>
            <w:b/>
            <w:bCs/>
            <w:rtl/>
          </w:rPr>
          <w:t xml:space="preserve">اختصاص 99 درصد صادرات خدمات فنی و مهندسی کشور به صنعت برق </w:t>
        </w:r>
      </w:hyperlink>
    </w:p>
    <w:p w:rsidR="00B73FEC" w:rsidRDefault="00B73FEC" w:rsidP="00B73FEC">
      <w:pPr>
        <w:bidi/>
        <w:ind w:left="1145"/>
        <w:rPr>
          <w:rFonts w:cs="B Nazanin" w:hint="cs"/>
          <w:rtl/>
          <w:lang w:bidi="fa-IR"/>
        </w:rPr>
      </w:pPr>
      <w:r w:rsidRPr="00B73FEC">
        <w:rPr>
          <w:rFonts w:cs="B Nazanin"/>
          <w:rtl/>
        </w:rPr>
        <w:t>علیرضا کلاهی در آیین اختتامیه شانزدهمین نمایشگاه بین المللی صنعت برق در محل دائمی نمایشگاه بین المللی تهران گفت: پارسال 99 درصد صادرات خدمات فنی و مهندسی کشور مربوط به صنعت آب و برق و بویژه برق بود</w:t>
      </w:r>
      <w:r w:rsidRPr="00B73FEC">
        <w:rPr>
          <w:rFonts w:cs="B Nazanin"/>
          <w:lang w:bidi="fa-IR"/>
        </w:rPr>
        <w:t>.</w:t>
      </w:r>
    </w:p>
    <w:p w:rsidR="003972FF" w:rsidRDefault="003972FF" w:rsidP="003972FF">
      <w:pPr>
        <w:bidi/>
        <w:ind w:left="1145"/>
        <w:rPr>
          <w:rFonts w:cs="B Nazanin" w:hint="cs"/>
          <w:rtl/>
          <w:lang w:bidi="fa-IR"/>
        </w:rPr>
      </w:pPr>
    </w:p>
    <w:p w:rsidR="003972FF" w:rsidRPr="003972FF" w:rsidRDefault="003972FF" w:rsidP="003972FF">
      <w:pPr>
        <w:pStyle w:val="ListParagraph"/>
        <w:numPr>
          <w:ilvl w:val="0"/>
          <w:numId w:val="40"/>
        </w:numPr>
        <w:bidi/>
        <w:rPr>
          <w:rFonts w:cs="B Titr"/>
          <w:b/>
          <w:bCs/>
          <w:lang w:bidi="fa-IR"/>
        </w:rPr>
      </w:pPr>
      <w:hyperlink r:id="rId19" w:history="1">
        <w:r w:rsidRPr="003972FF">
          <w:rPr>
            <w:rStyle w:val="Hyperlink"/>
            <w:rFonts w:cs="B Titr"/>
            <w:b/>
            <w:bCs/>
            <w:rtl/>
          </w:rPr>
          <w:t xml:space="preserve">افزایش سرعت بازیابی حوادث در برق منطقه ای خراسان </w:t>
        </w:r>
      </w:hyperlink>
    </w:p>
    <w:p w:rsidR="003972FF" w:rsidRDefault="003972FF" w:rsidP="003972FF">
      <w:pPr>
        <w:bidi/>
        <w:ind w:left="1145"/>
        <w:rPr>
          <w:rFonts w:cs="B Nazanin" w:hint="cs"/>
          <w:rtl/>
          <w:lang w:bidi="fa-IR"/>
        </w:rPr>
      </w:pPr>
      <w:r w:rsidRPr="003972FF">
        <w:rPr>
          <w:rFonts w:cs="B Nazanin"/>
          <w:rtl/>
        </w:rPr>
        <w:t>مدیرعامل شرکت برق منطقه ای خراسان در جلسه ممیزان شرکت توانیر گفت: این شرکت با همکاری شرکت های دانش بنیان و دانشگاه ها توانسته است با طراحی و اجرای نرم افزارهای بومی، سرعت بازیابی در حوادث را افزایش و هزینه ها را کاهش دهد</w:t>
      </w:r>
      <w:r w:rsidRPr="003972FF">
        <w:rPr>
          <w:rFonts w:cs="B Nazanin"/>
          <w:lang w:bidi="fa-IR"/>
        </w:rPr>
        <w:t>.</w:t>
      </w:r>
    </w:p>
    <w:p w:rsidR="003972FF" w:rsidRDefault="003972FF" w:rsidP="003972FF">
      <w:pPr>
        <w:bidi/>
        <w:ind w:left="1145"/>
        <w:rPr>
          <w:rFonts w:cs="B Nazanin" w:hint="cs"/>
          <w:rtl/>
          <w:lang w:bidi="fa-IR"/>
        </w:rPr>
      </w:pPr>
    </w:p>
    <w:p w:rsidR="003972FF" w:rsidRPr="003972FF" w:rsidRDefault="003972FF" w:rsidP="003972FF">
      <w:pPr>
        <w:pStyle w:val="ListParagraph"/>
        <w:numPr>
          <w:ilvl w:val="0"/>
          <w:numId w:val="40"/>
        </w:numPr>
        <w:bidi/>
        <w:rPr>
          <w:rFonts w:cs="B Titr"/>
          <w:b/>
          <w:bCs/>
          <w:lang w:bidi="fa-IR"/>
        </w:rPr>
      </w:pPr>
      <w:hyperlink r:id="rId20" w:history="1">
        <w:r w:rsidRPr="003972FF">
          <w:rPr>
            <w:rStyle w:val="Hyperlink"/>
            <w:rFonts w:cs="B Titr"/>
            <w:b/>
            <w:bCs/>
            <w:rtl/>
          </w:rPr>
          <w:t>اولین توربین گازی کلاس</w:t>
        </w:r>
        <w:r w:rsidRPr="003972FF">
          <w:rPr>
            <w:rStyle w:val="Hyperlink"/>
            <w:rFonts w:cs="B Titr"/>
            <w:b/>
            <w:bCs/>
            <w:lang w:bidi="fa-IR"/>
          </w:rPr>
          <w:t xml:space="preserve"> F </w:t>
        </w:r>
        <w:r w:rsidRPr="003972FF">
          <w:rPr>
            <w:rStyle w:val="Hyperlink"/>
            <w:rFonts w:cs="B Titr"/>
            <w:b/>
            <w:bCs/>
            <w:rtl/>
          </w:rPr>
          <w:t xml:space="preserve">وارد کشور شد </w:t>
        </w:r>
      </w:hyperlink>
    </w:p>
    <w:p w:rsidR="003972FF" w:rsidRDefault="003972FF" w:rsidP="003972FF">
      <w:pPr>
        <w:bidi/>
        <w:ind w:left="1145"/>
        <w:rPr>
          <w:rFonts w:cs="B Nazanin" w:hint="cs"/>
          <w:rtl/>
          <w:lang w:bidi="fa-IR"/>
        </w:rPr>
      </w:pPr>
      <w:r w:rsidRPr="003972FF">
        <w:rPr>
          <w:rFonts w:cs="B Nazanin"/>
          <w:rtl/>
        </w:rPr>
        <w:t>مجری طرح‌های بازتوانی شرکت مادر تخصصی تولید نیروی برق حرارتی گفت: اولین توربین گازی کلاس</w:t>
      </w:r>
      <w:r w:rsidRPr="003972FF">
        <w:rPr>
          <w:rFonts w:cs="B Nazanin"/>
          <w:lang w:bidi="fa-IR"/>
        </w:rPr>
        <w:t xml:space="preserve"> F </w:t>
      </w:r>
      <w:r w:rsidRPr="003972FF">
        <w:rPr>
          <w:rFonts w:cs="B Nazanin"/>
          <w:rtl/>
        </w:rPr>
        <w:t>هم اکنون وارد کشور شده و فرایند ترخیص آن هم اکنون در گمرک بندرعباس در حال انجام است</w:t>
      </w:r>
      <w:r w:rsidRPr="003972FF">
        <w:rPr>
          <w:rFonts w:cs="B Nazanin"/>
          <w:lang w:bidi="fa-IR"/>
        </w:rPr>
        <w:t>.</w:t>
      </w:r>
    </w:p>
    <w:p w:rsidR="003972FF" w:rsidRDefault="003972FF" w:rsidP="003972FF">
      <w:pPr>
        <w:bidi/>
        <w:ind w:left="1145"/>
        <w:rPr>
          <w:rFonts w:cs="B Nazanin" w:hint="cs"/>
          <w:rtl/>
          <w:lang w:bidi="fa-IR"/>
        </w:rPr>
      </w:pPr>
    </w:p>
    <w:p w:rsidR="003972FF" w:rsidRPr="003972FF" w:rsidRDefault="003972FF" w:rsidP="003972FF">
      <w:pPr>
        <w:bidi/>
        <w:ind w:left="1145"/>
        <w:rPr>
          <w:rFonts w:cs="B Titr"/>
          <w:b/>
          <w:bCs/>
          <w:lang w:bidi="fa-IR"/>
        </w:rPr>
      </w:pPr>
      <w:hyperlink r:id="rId21" w:history="1">
        <w:r w:rsidRPr="003972FF">
          <w:rPr>
            <w:rStyle w:val="Hyperlink"/>
            <w:rFonts w:cs="B Titr"/>
            <w:b/>
            <w:bCs/>
            <w:rtl/>
          </w:rPr>
          <w:t xml:space="preserve">تولید بیش از 21 هزار گیگاوات برق در خوزستان </w:t>
        </w:r>
      </w:hyperlink>
    </w:p>
    <w:p w:rsidR="003972FF" w:rsidRDefault="003972FF" w:rsidP="003972FF">
      <w:pPr>
        <w:bidi/>
        <w:ind w:left="1145"/>
        <w:rPr>
          <w:rFonts w:cs="B Nazanin" w:hint="cs"/>
          <w:rtl/>
          <w:lang w:bidi="fa-IR"/>
        </w:rPr>
      </w:pPr>
      <w:r w:rsidRPr="003972FF">
        <w:rPr>
          <w:rFonts w:cs="B Nazanin"/>
          <w:rtl/>
        </w:rPr>
        <w:lastRenderedPageBreak/>
        <w:t>معاون برنامه ریزی و تحقیقات شرکت برق منطقه ای خوزستان گفت : تولید برق کل استان در هفت ماهه امسال برابر با 21 هزار و 671 گیگاوات ساعت بوده است</w:t>
      </w:r>
      <w:r w:rsidRPr="003972FF">
        <w:rPr>
          <w:rFonts w:cs="B Nazanin"/>
          <w:lang w:bidi="fa-IR"/>
        </w:rPr>
        <w:t>.</w:t>
      </w:r>
    </w:p>
    <w:p w:rsidR="003972FF" w:rsidRDefault="003972FF" w:rsidP="003972FF">
      <w:pPr>
        <w:bidi/>
        <w:ind w:left="1145"/>
        <w:rPr>
          <w:rFonts w:cs="B Nazanin" w:hint="cs"/>
          <w:rtl/>
          <w:lang w:bidi="fa-IR"/>
        </w:rPr>
      </w:pPr>
    </w:p>
    <w:p w:rsidR="004D450C" w:rsidRPr="004D450C" w:rsidRDefault="00223D7B" w:rsidP="004D450C">
      <w:pPr>
        <w:pStyle w:val="ListParagraph"/>
        <w:numPr>
          <w:ilvl w:val="0"/>
          <w:numId w:val="2"/>
        </w:numPr>
        <w:bidi/>
        <w:spacing w:line="240" w:lineRule="auto"/>
        <w:rPr>
          <w:rFonts w:cs="B Nazanin"/>
          <w:lang w:bidi="fa-IR"/>
        </w:rPr>
      </w:pPr>
      <w:r>
        <w:rPr>
          <w:rFonts w:cs="B Nazanin" w:hint="cs"/>
          <w:b/>
          <w:bCs/>
          <w:color w:val="FF0000"/>
          <w:sz w:val="24"/>
          <w:szCs w:val="24"/>
          <w:rtl/>
        </w:rPr>
        <w:t>سایر رسانه ها</w:t>
      </w:r>
    </w:p>
    <w:p w:rsidR="003972FF" w:rsidRPr="003972FF" w:rsidRDefault="003972FF" w:rsidP="003972FF">
      <w:pPr>
        <w:pStyle w:val="ListParagraph"/>
        <w:numPr>
          <w:ilvl w:val="0"/>
          <w:numId w:val="40"/>
        </w:numPr>
        <w:tabs>
          <w:tab w:val="right" w:pos="6662"/>
        </w:tabs>
        <w:bidi/>
        <w:spacing w:line="360" w:lineRule="auto"/>
        <w:rPr>
          <w:rFonts w:cs="B Titr"/>
          <w:rtl/>
        </w:rPr>
      </w:pPr>
      <w:hyperlink r:id="rId22" w:history="1">
        <w:r w:rsidRPr="003972FF">
          <w:rPr>
            <w:rStyle w:val="Hyperlink"/>
            <w:rFonts w:cs="B Titr" w:hint="cs"/>
            <w:rtl/>
          </w:rPr>
          <w:t>واکنش</w:t>
        </w:r>
        <w:r w:rsidRPr="003972FF">
          <w:rPr>
            <w:rStyle w:val="Hyperlink"/>
            <w:rFonts w:cs="B Titr"/>
            <w:rtl/>
          </w:rPr>
          <w:t xml:space="preserve"> </w:t>
        </w:r>
        <w:r w:rsidRPr="003972FF">
          <w:rPr>
            <w:rStyle w:val="Hyperlink"/>
            <w:rFonts w:cs="B Titr" w:hint="cs"/>
            <w:rtl/>
          </w:rPr>
          <w:t>تند</w:t>
        </w:r>
        <w:r w:rsidRPr="003972FF">
          <w:rPr>
            <w:rStyle w:val="Hyperlink"/>
            <w:rFonts w:cs="B Titr"/>
            <w:rtl/>
          </w:rPr>
          <w:t xml:space="preserve"> </w:t>
        </w:r>
        <w:r w:rsidRPr="003972FF">
          <w:rPr>
            <w:rStyle w:val="Hyperlink"/>
            <w:rFonts w:cs="B Titr" w:hint="cs"/>
            <w:rtl/>
          </w:rPr>
          <w:t>مپنا</w:t>
        </w:r>
        <w:r w:rsidRPr="003972FF">
          <w:rPr>
            <w:rStyle w:val="Hyperlink"/>
            <w:rFonts w:cs="B Titr"/>
            <w:rtl/>
          </w:rPr>
          <w:t xml:space="preserve"> </w:t>
        </w:r>
        <w:r w:rsidRPr="003972FF">
          <w:rPr>
            <w:rStyle w:val="Hyperlink"/>
            <w:rFonts w:cs="B Titr" w:hint="cs"/>
            <w:rtl/>
          </w:rPr>
          <w:t>به</w:t>
        </w:r>
        <w:r w:rsidRPr="003972FF">
          <w:rPr>
            <w:rStyle w:val="Hyperlink"/>
            <w:rFonts w:cs="B Titr"/>
            <w:rtl/>
          </w:rPr>
          <w:t xml:space="preserve"> </w:t>
        </w:r>
        <w:r w:rsidRPr="003972FF">
          <w:rPr>
            <w:rStyle w:val="Hyperlink"/>
            <w:rFonts w:cs="B Titr" w:hint="cs"/>
            <w:rtl/>
          </w:rPr>
          <w:t>تبعیض</w:t>
        </w:r>
        <w:r w:rsidRPr="003972FF">
          <w:rPr>
            <w:rStyle w:val="Hyperlink"/>
            <w:rFonts w:cs="B Titr"/>
            <w:rtl/>
          </w:rPr>
          <w:t xml:space="preserve"> </w:t>
        </w:r>
        <w:r w:rsidRPr="003972FF">
          <w:rPr>
            <w:rStyle w:val="Hyperlink"/>
            <w:rFonts w:cs="B Titr" w:hint="cs"/>
            <w:rtl/>
          </w:rPr>
          <w:t>وزارت</w:t>
        </w:r>
        <w:r w:rsidRPr="003972FF">
          <w:rPr>
            <w:rStyle w:val="Hyperlink"/>
            <w:rFonts w:cs="B Titr"/>
            <w:rtl/>
          </w:rPr>
          <w:t xml:space="preserve"> </w:t>
        </w:r>
        <w:r w:rsidRPr="003972FF">
          <w:rPr>
            <w:rStyle w:val="Hyperlink"/>
            <w:rFonts w:cs="B Titr" w:hint="cs"/>
            <w:rtl/>
          </w:rPr>
          <w:t>نیرو</w:t>
        </w:r>
        <w:r w:rsidRPr="003972FF">
          <w:rPr>
            <w:rStyle w:val="Hyperlink"/>
            <w:rFonts w:cs="B Titr"/>
            <w:rtl/>
          </w:rPr>
          <w:t xml:space="preserve"> </w:t>
        </w:r>
        <w:r w:rsidRPr="003972FF">
          <w:rPr>
            <w:rStyle w:val="Hyperlink"/>
            <w:rFonts w:cs="B Titr" w:hint="cs"/>
            <w:rtl/>
          </w:rPr>
          <w:t>بین</w:t>
        </w:r>
        <w:r w:rsidRPr="003972FF">
          <w:rPr>
            <w:rStyle w:val="Hyperlink"/>
            <w:rFonts w:cs="B Titr"/>
            <w:rtl/>
          </w:rPr>
          <w:t xml:space="preserve"> </w:t>
        </w:r>
        <w:r w:rsidRPr="003972FF">
          <w:rPr>
            <w:rStyle w:val="Hyperlink"/>
            <w:rFonts w:cs="B Titr" w:hint="cs"/>
            <w:rtl/>
          </w:rPr>
          <w:t>خارجی‌ها</w:t>
        </w:r>
        <w:r w:rsidRPr="003972FF">
          <w:rPr>
            <w:rStyle w:val="Hyperlink"/>
            <w:rFonts w:cs="B Titr"/>
            <w:rtl/>
          </w:rPr>
          <w:t xml:space="preserve"> </w:t>
        </w:r>
        <w:r w:rsidRPr="003972FF">
          <w:rPr>
            <w:rStyle w:val="Hyperlink"/>
            <w:rFonts w:cs="B Titr" w:hint="cs"/>
            <w:rtl/>
          </w:rPr>
          <w:t>و</w:t>
        </w:r>
        <w:r w:rsidRPr="003972FF">
          <w:rPr>
            <w:rStyle w:val="Hyperlink"/>
            <w:rFonts w:cs="B Titr"/>
            <w:rtl/>
          </w:rPr>
          <w:t xml:space="preserve"> </w:t>
        </w:r>
        <w:r w:rsidRPr="003972FF">
          <w:rPr>
            <w:rStyle w:val="Hyperlink"/>
            <w:rFonts w:cs="B Titr" w:hint="cs"/>
            <w:rtl/>
          </w:rPr>
          <w:t>تولیدکنندگان</w:t>
        </w:r>
        <w:r w:rsidRPr="003972FF">
          <w:rPr>
            <w:rStyle w:val="Hyperlink"/>
            <w:rFonts w:cs="B Titr"/>
            <w:rtl/>
          </w:rPr>
          <w:t xml:space="preserve"> </w:t>
        </w:r>
        <w:r w:rsidRPr="003972FF">
          <w:rPr>
            <w:rStyle w:val="Hyperlink"/>
            <w:rFonts w:cs="B Titr" w:hint="cs"/>
            <w:rtl/>
          </w:rPr>
          <w:t>داخلی</w:t>
        </w:r>
        <w:r w:rsidRPr="003972FF">
          <w:rPr>
            <w:rStyle w:val="Hyperlink"/>
            <w:rFonts w:cs="B Titr"/>
          </w:rPr>
          <w:t>!</w:t>
        </w:r>
      </w:hyperlink>
    </w:p>
    <w:p w:rsidR="003972FF" w:rsidRDefault="003972FF" w:rsidP="003972FF">
      <w:pPr>
        <w:pStyle w:val="ListParagraph"/>
        <w:tabs>
          <w:tab w:val="right" w:pos="6662"/>
        </w:tabs>
        <w:bidi/>
        <w:spacing w:line="360" w:lineRule="auto"/>
        <w:ind w:left="644"/>
        <w:rPr>
          <w:rFonts w:cs="B Nazanin" w:hint="cs"/>
          <w:rtl/>
        </w:rPr>
      </w:pPr>
      <w:r w:rsidRPr="003972FF">
        <w:rPr>
          <w:rFonts w:cs="B Nazanin" w:hint="cs"/>
          <w:rtl/>
        </w:rPr>
        <w:t>دولت</w:t>
      </w:r>
      <w:r w:rsidRPr="003972FF">
        <w:rPr>
          <w:rFonts w:cs="B Nazanin"/>
          <w:rtl/>
        </w:rPr>
        <w:t xml:space="preserve"> </w:t>
      </w:r>
      <w:r w:rsidRPr="003972FF">
        <w:rPr>
          <w:rFonts w:cs="B Nazanin" w:hint="cs"/>
          <w:rtl/>
        </w:rPr>
        <w:t>بهار</w:t>
      </w:r>
      <w:r w:rsidRPr="003972FF">
        <w:rPr>
          <w:rFonts w:cs="B Nazanin"/>
          <w:rtl/>
        </w:rPr>
        <w:t xml:space="preserve">: </w:t>
      </w:r>
      <w:r w:rsidRPr="003972FF">
        <w:rPr>
          <w:rFonts w:cs="B Nazanin" w:hint="cs"/>
          <w:rtl/>
        </w:rPr>
        <w:t>علی</w:t>
      </w:r>
      <w:r w:rsidRPr="003972FF">
        <w:rPr>
          <w:rFonts w:cs="B Nazanin"/>
          <w:rtl/>
        </w:rPr>
        <w:t xml:space="preserve"> </w:t>
      </w:r>
      <w:r w:rsidRPr="003972FF">
        <w:rPr>
          <w:rFonts w:cs="B Nazanin" w:hint="cs"/>
          <w:rtl/>
        </w:rPr>
        <w:t>آبادی،</w:t>
      </w:r>
      <w:r w:rsidRPr="003972FF">
        <w:rPr>
          <w:rFonts w:cs="B Nazanin"/>
          <w:rtl/>
        </w:rPr>
        <w:t xml:space="preserve"> </w:t>
      </w:r>
      <w:r w:rsidRPr="003972FF">
        <w:rPr>
          <w:rFonts w:cs="B Nazanin" w:hint="cs"/>
          <w:rtl/>
        </w:rPr>
        <w:t>مدیرعامل</w:t>
      </w:r>
      <w:r w:rsidRPr="003972FF">
        <w:rPr>
          <w:rFonts w:cs="B Nazanin"/>
          <w:rtl/>
        </w:rPr>
        <w:t xml:space="preserve"> </w:t>
      </w:r>
      <w:r w:rsidRPr="003972FF">
        <w:rPr>
          <w:rFonts w:cs="B Nazanin" w:hint="cs"/>
          <w:rtl/>
        </w:rPr>
        <w:t>مپنا</w:t>
      </w:r>
      <w:r w:rsidRPr="003972FF">
        <w:rPr>
          <w:rFonts w:cs="B Nazanin"/>
          <w:rtl/>
        </w:rPr>
        <w:t xml:space="preserve"> </w:t>
      </w:r>
      <w:r w:rsidRPr="003972FF">
        <w:rPr>
          <w:rFonts w:cs="B Nazanin" w:hint="cs"/>
          <w:rtl/>
        </w:rPr>
        <w:t>با</w:t>
      </w:r>
      <w:r w:rsidRPr="003972FF">
        <w:rPr>
          <w:rFonts w:cs="B Nazanin"/>
          <w:rtl/>
        </w:rPr>
        <w:t xml:space="preserve"> </w:t>
      </w:r>
      <w:r w:rsidRPr="003972FF">
        <w:rPr>
          <w:rFonts w:cs="B Nazanin" w:hint="cs"/>
          <w:rtl/>
        </w:rPr>
        <w:t>تاکید</w:t>
      </w:r>
      <w:r w:rsidRPr="003972FF">
        <w:rPr>
          <w:rFonts w:cs="B Nazanin"/>
          <w:rtl/>
        </w:rPr>
        <w:t xml:space="preserve"> </w:t>
      </w:r>
      <w:r w:rsidRPr="003972FF">
        <w:rPr>
          <w:rFonts w:cs="B Nazanin" w:hint="cs"/>
          <w:rtl/>
        </w:rPr>
        <w:t>بر</w:t>
      </w:r>
      <w:r w:rsidRPr="003972FF">
        <w:rPr>
          <w:rFonts w:cs="B Nazanin"/>
          <w:rtl/>
        </w:rPr>
        <w:t xml:space="preserve"> </w:t>
      </w:r>
      <w:r w:rsidRPr="003972FF">
        <w:rPr>
          <w:rFonts w:cs="B Nazanin" w:hint="cs"/>
          <w:rtl/>
        </w:rPr>
        <w:t>عدم</w:t>
      </w:r>
      <w:r w:rsidRPr="003972FF">
        <w:rPr>
          <w:rFonts w:cs="B Nazanin"/>
          <w:rtl/>
        </w:rPr>
        <w:t xml:space="preserve"> </w:t>
      </w:r>
      <w:r w:rsidRPr="003972FF">
        <w:rPr>
          <w:rFonts w:cs="B Nazanin" w:hint="cs"/>
          <w:rtl/>
        </w:rPr>
        <w:t>نیاز</w:t>
      </w:r>
      <w:r w:rsidRPr="003972FF">
        <w:rPr>
          <w:rFonts w:cs="B Nazanin"/>
          <w:rtl/>
        </w:rPr>
        <w:t xml:space="preserve"> </w:t>
      </w:r>
      <w:r w:rsidRPr="003972FF">
        <w:rPr>
          <w:rFonts w:cs="B Nazanin" w:hint="cs"/>
          <w:rtl/>
        </w:rPr>
        <w:t>صنعت</w:t>
      </w:r>
      <w:r w:rsidRPr="003972FF">
        <w:rPr>
          <w:rFonts w:cs="B Nazanin"/>
          <w:rtl/>
        </w:rPr>
        <w:t xml:space="preserve"> </w:t>
      </w:r>
      <w:r w:rsidRPr="003972FF">
        <w:rPr>
          <w:rFonts w:cs="B Nazanin" w:hint="cs"/>
          <w:rtl/>
        </w:rPr>
        <w:t>برق</w:t>
      </w:r>
      <w:r w:rsidRPr="003972FF">
        <w:rPr>
          <w:rFonts w:cs="B Nazanin"/>
          <w:rtl/>
        </w:rPr>
        <w:t xml:space="preserve"> </w:t>
      </w:r>
      <w:r w:rsidRPr="003972FF">
        <w:rPr>
          <w:rFonts w:cs="B Nazanin" w:hint="cs"/>
          <w:rtl/>
        </w:rPr>
        <w:t>کشور</w:t>
      </w:r>
      <w:r w:rsidRPr="003972FF">
        <w:rPr>
          <w:rFonts w:cs="B Nazanin"/>
          <w:rtl/>
        </w:rPr>
        <w:t xml:space="preserve"> </w:t>
      </w:r>
      <w:r w:rsidRPr="003972FF">
        <w:rPr>
          <w:rFonts w:cs="B Nazanin" w:hint="cs"/>
          <w:rtl/>
        </w:rPr>
        <w:t>به</w:t>
      </w:r>
      <w:r w:rsidRPr="003972FF">
        <w:rPr>
          <w:rFonts w:cs="B Nazanin"/>
          <w:rtl/>
        </w:rPr>
        <w:t xml:space="preserve"> </w:t>
      </w:r>
      <w:r w:rsidRPr="003972FF">
        <w:rPr>
          <w:rFonts w:cs="B Nazanin" w:hint="cs"/>
          <w:rtl/>
        </w:rPr>
        <w:t>جذب</w:t>
      </w:r>
      <w:r w:rsidRPr="003972FF">
        <w:rPr>
          <w:rFonts w:cs="B Nazanin"/>
          <w:rtl/>
        </w:rPr>
        <w:t xml:space="preserve"> </w:t>
      </w:r>
      <w:r w:rsidRPr="003972FF">
        <w:rPr>
          <w:rFonts w:cs="B Nazanin" w:hint="cs"/>
          <w:rtl/>
        </w:rPr>
        <w:t>سرمایه</w:t>
      </w:r>
      <w:r w:rsidRPr="003972FF">
        <w:rPr>
          <w:rFonts w:cs="B Nazanin"/>
          <w:rtl/>
        </w:rPr>
        <w:t xml:space="preserve"> </w:t>
      </w:r>
      <w:r w:rsidRPr="003972FF">
        <w:rPr>
          <w:rFonts w:cs="B Nazanin" w:hint="cs"/>
          <w:rtl/>
        </w:rPr>
        <w:t>گذاری</w:t>
      </w:r>
      <w:r w:rsidRPr="003972FF">
        <w:rPr>
          <w:rFonts w:cs="B Nazanin"/>
          <w:rtl/>
        </w:rPr>
        <w:t xml:space="preserve"> </w:t>
      </w:r>
      <w:r w:rsidRPr="003972FF">
        <w:rPr>
          <w:rFonts w:cs="B Nazanin" w:hint="cs"/>
          <w:rtl/>
        </w:rPr>
        <w:t>خارجی</w:t>
      </w:r>
      <w:r w:rsidRPr="003972FF">
        <w:rPr>
          <w:rFonts w:cs="B Nazanin"/>
          <w:rtl/>
        </w:rPr>
        <w:t xml:space="preserve"> </w:t>
      </w:r>
      <w:r w:rsidRPr="003972FF">
        <w:rPr>
          <w:rFonts w:cs="B Nazanin" w:hint="cs"/>
          <w:rtl/>
        </w:rPr>
        <w:t>گفت</w:t>
      </w:r>
      <w:r w:rsidRPr="003972FF">
        <w:rPr>
          <w:rFonts w:cs="B Nazanin"/>
          <w:rtl/>
        </w:rPr>
        <w:t>: «</w:t>
      </w:r>
      <w:r w:rsidRPr="003972FF">
        <w:rPr>
          <w:rFonts w:cs="B Nazanin" w:hint="cs"/>
          <w:rtl/>
        </w:rPr>
        <w:t>نه</w:t>
      </w:r>
      <w:r w:rsidRPr="003972FF">
        <w:rPr>
          <w:rFonts w:cs="B Nazanin"/>
          <w:rtl/>
        </w:rPr>
        <w:t xml:space="preserve"> </w:t>
      </w:r>
      <w:r w:rsidRPr="003972FF">
        <w:rPr>
          <w:rFonts w:cs="B Nazanin" w:hint="cs"/>
          <w:rtl/>
        </w:rPr>
        <w:t>تنها</w:t>
      </w:r>
      <w:r w:rsidRPr="003972FF">
        <w:rPr>
          <w:rFonts w:cs="B Nazanin"/>
          <w:rtl/>
        </w:rPr>
        <w:t xml:space="preserve"> </w:t>
      </w:r>
      <w:r w:rsidRPr="003972FF">
        <w:rPr>
          <w:rFonts w:cs="B Nazanin" w:hint="cs"/>
          <w:rtl/>
        </w:rPr>
        <w:t>مپنا،</w:t>
      </w:r>
      <w:r w:rsidRPr="003972FF">
        <w:rPr>
          <w:rFonts w:cs="B Nazanin"/>
          <w:rtl/>
        </w:rPr>
        <w:t xml:space="preserve"> </w:t>
      </w:r>
      <w:r w:rsidRPr="003972FF">
        <w:rPr>
          <w:rFonts w:cs="B Nazanin" w:hint="cs"/>
          <w:rtl/>
        </w:rPr>
        <w:t>بلکه</w:t>
      </w:r>
      <w:r w:rsidRPr="003972FF">
        <w:rPr>
          <w:rFonts w:cs="B Nazanin"/>
          <w:rtl/>
        </w:rPr>
        <w:t xml:space="preserve"> </w:t>
      </w:r>
      <w:r w:rsidRPr="003972FF">
        <w:rPr>
          <w:rFonts w:cs="B Nazanin" w:hint="cs"/>
          <w:rtl/>
        </w:rPr>
        <w:t>ده‌ها</w:t>
      </w:r>
      <w:r w:rsidRPr="003972FF">
        <w:rPr>
          <w:rFonts w:cs="B Nazanin"/>
          <w:rtl/>
        </w:rPr>
        <w:t xml:space="preserve"> </w:t>
      </w:r>
      <w:r w:rsidRPr="003972FF">
        <w:rPr>
          <w:rFonts w:cs="B Nazanin" w:hint="cs"/>
          <w:rtl/>
        </w:rPr>
        <w:t>سرمایه</w:t>
      </w:r>
      <w:r w:rsidRPr="003972FF">
        <w:rPr>
          <w:rFonts w:cs="B Nazanin"/>
          <w:rtl/>
        </w:rPr>
        <w:t xml:space="preserve"> </w:t>
      </w:r>
      <w:r w:rsidRPr="003972FF">
        <w:rPr>
          <w:rFonts w:cs="B Nazanin" w:hint="cs"/>
          <w:rtl/>
        </w:rPr>
        <w:t>گذار</w:t>
      </w:r>
      <w:r w:rsidRPr="003972FF">
        <w:rPr>
          <w:rFonts w:cs="B Nazanin"/>
          <w:rtl/>
        </w:rPr>
        <w:t xml:space="preserve"> </w:t>
      </w:r>
      <w:r w:rsidRPr="003972FF">
        <w:rPr>
          <w:rFonts w:cs="B Nazanin" w:hint="cs"/>
          <w:rtl/>
        </w:rPr>
        <w:t>داخلی</w:t>
      </w:r>
      <w:r w:rsidRPr="003972FF">
        <w:rPr>
          <w:rFonts w:cs="B Nazanin"/>
          <w:rtl/>
        </w:rPr>
        <w:t xml:space="preserve"> </w:t>
      </w:r>
      <w:r w:rsidRPr="003972FF">
        <w:rPr>
          <w:rFonts w:cs="B Nazanin" w:hint="cs"/>
          <w:rtl/>
        </w:rPr>
        <w:t>وجود</w:t>
      </w:r>
      <w:r w:rsidRPr="003972FF">
        <w:rPr>
          <w:rFonts w:cs="B Nazanin"/>
          <w:rtl/>
        </w:rPr>
        <w:t xml:space="preserve"> </w:t>
      </w:r>
      <w:r w:rsidRPr="003972FF">
        <w:rPr>
          <w:rFonts w:cs="B Nazanin" w:hint="cs"/>
          <w:rtl/>
        </w:rPr>
        <w:t>دارد</w:t>
      </w:r>
      <w:r w:rsidRPr="003972FF">
        <w:rPr>
          <w:rFonts w:cs="B Nazanin"/>
          <w:rtl/>
        </w:rPr>
        <w:t xml:space="preserve"> </w:t>
      </w:r>
      <w:r w:rsidRPr="003972FF">
        <w:rPr>
          <w:rFonts w:cs="B Nazanin" w:hint="cs"/>
          <w:rtl/>
        </w:rPr>
        <w:t>که</w:t>
      </w:r>
      <w:r w:rsidRPr="003972FF">
        <w:rPr>
          <w:rFonts w:cs="B Nazanin"/>
          <w:rtl/>
        </w:rPr>
        <w:t xml:space="preserve"> </w:t>
      </w:r>
      <w:r w:rsidRPr="003972FF">
        <w:rPr>
          <w:rFonts w:cs="B Nazanin" w:hint="cs"/>
          <w:rtl/>
        </w:rPr>
        <w:t>در</w:t>
      </w:r>
      <w:r w:rsidRPr="003972FF">
        <w:rPr>
          <w:rFonts w:cs="B Nazanin"/>
          <w:rtl/>
        </w:rPr>
        <w:t xml:space="preserve"> </w:t>
      </w:r>
      <w:r w:rsidRPr="003972FF">
        <w:rPr>
          <w:rFonts w:cs="B Nazanin" w:hint="cs"/>
          <w:rtl/>
        </w:rPr>
        <w:t>صورت</w:t>
      </w:r>
      <w:r w:rsidRPr="003972FF">
        <w:rPr>
          <w:rFonts w:cs="B Nazanin"/>
          <w:rtl/>
        </w:rPr>
        <w:t xml:space="preserve"> </w:t>
      </w:r>
      <w:r w:rsidRPr="003972FF">
        <w:rPr>
          <w:rFonts w:cs="B Nazanin" w:hint="cs"/>
          <w:rtl/>
        </w:rPr>
        <w:t>تضمین</w:t>
      </w:r>
      <w:r w:rsidRPr="003972FF">
        <w:rPr>
          <w:rFonts w:cs="B Nazanin"/>
          <w:rtl/>
        </w:rPr>
        <w:t xml:space="preserve"> </w:t>
      </w:r>
      <w:r w:rsidRPr="003972FF">
        <w:rPr>
          <w:rFonts w:cs="B Nazanin" w:hint="cs"/>
          <w:rtl/>
        </w:rPr>
        <w:t>بازگشت</w:t>
      </w:r>
      <w:r w:rsidRPr="003972FF">
        <w:rPr>
          <w:rFonts w:cs="B Nazanin"/>
          <w:rtl/>
        </w:rPr>
        <w:t xml:space="preserve"> </w:t>
      </w:r>
      <w:r w:rsidRPr="003972FF">
        <w:rPr>
          <w:rFonts w:cs="B Nazanin" w:hint="cs"/>
          <w:rtl/>
        </w:rPr>
        <w:t>سرمایه</w:t>
      </w:r>
      <w:r w:rsidRPr="003972FF">
        <w:rPr>
          <w:rFonts w:cs="B Nazanin"/>
          <w:rtl/>
        </w:rPr>
        <w:t xml:space="preserve"> </w:t>
      </w:r>
      <w:r w:rsidRPr="003972FF">
        <w:rPr>
          <w:rFonts w:cs="B Nazanin" w:hint="cs"/>
          <w:rtl/>
        </w:rPr>
        <w:t>اش،</w:t>
      </w:r>
      <w:r w:rsidRPr="003972FF">
        <w:rPr>
          <w:rFonts w:cs="B Nazanin"/>
          <w:rtl/>
        </w:rPr>
        <w:t xml:space="preserve"> </w:t>
      </w:r>
      <w:r w:rsidRPr="003972FF">
        <w:rPr>
          <w:rFonts w:cs="B Nazanin" w:hint="cs"/>
          <w:rtl/>
        </w:rPr>
        <w:t>بیاید</w:t>
      </w:r>
      <w:r w:rsidRPr="003972FF">
        <w:rPr>
          <w:rFonts w:cs="B Nazanin"/>
          <w:rtl/>
        </w:rPr>
        <w:t xml:space="preserve"> </w:t>
      </w:r>
      <w:r w:rsidRPr="003972FF">
        <w:rPr>
          <w:rFonts w:cs="B Nazanin" w:hint="cs"/>
          <w:rtl/>
        </w:rPr>
        <w:t>در</w:t>
      </w:r>
      <w:r w:rsidRPr="003972FF">
        <w:rPr>
          <w:rFonts w:cs="B Nazanin"/>
          <w:rtl/>
        </w:rPr>
        <w:t xml:space="preserve"> </w:t>
      </w:r>
      <w:r w:rsidRPr="003972FF">
        <w:rPr>
          <w:rFonts w:cs="B Nazanin" w:hint="cs"/>
          <w:rtl/>
        </w:rPr>
        <w:t>صنعت</w:t>
      </w:r>
      <w:r w:rsidRPr="003972FF">
        <w:rPr>
          <w:rFonts w:cs="B Nazanin"/>
          <w:rtl/>
        </w:rPr>
        <w:t xml:space="preserve"> </w:t>
      </w:r>
      <w:r w:rsidRPr="003972FF">
        <w:rPr>
          <w:rFonts w:cs="B Nazanin" w:hint="cs"/>
          <w:rtl/>
        </w:rPr>
        <w:t>برق</w:t>
      </w:r>
      <w:r w:rsidRPr="003972FF">
        <w:rPr>
          <w:rFonts w:cs="B Nazanin"/>
          <w:rtl/>
        </w:rPr>
        <w:t xml:space="preserve"> </w:t>
      </w:r>
      <w:r w:rsidRPr="003972FF">
        <w:rPr>
          <w:rFonts w:cs="B Nazanin" w:hint="cs"/>
          <w:rtl/>
        </w:rPr>
        <w:t>ایران</w:t>
      </w:r>
      <w:r w:rsidRPr="003972FF">
        <w:rPr>
          <w:rFonts w:cs="B Nazanin"/>
          <w:rtl/>
        </w:rPr>
        <w:t xml:space="preserve"> </w:t>
      </w:r>
      <w:r w:rsidRPr="003972FF">
        <w:rPr>
          <w:rFonts w:cs="B Nazanin" w:hint="cs"/>
          <w:rtl/>
        </w:rPr>
        <w:t>سرمایه</w:t>
      </w:r>
      <w:r w:rsidRPr="003972FF">
        <w:rPr>
          <w:rFonts w:cs="B Nazanin"/>
          <w:rtl/>
        </w:rPr>
        <w:t xml:space="preserve"> </w:t>
      </w:r>
      <w:r w:rsidRPr="003972FF">
        <w:rPr>
          <w:rFonts w:cs="B Nazanin" w:hint="cs"/>
          <w:rtl/>
        </w:rPr>
        <w:t>گذاری</w:t>
      </w:r>
      <w:r w:rsidRPr="003972FF">
        <w:rPr>
          <w:rFonts w:cs="B Nazanin"/>
          <w:rtl/>
        </w:rPr>
        <w:t xml:space="preserve"> </w:t>
      </w:r>
      <w:r w:rsidRPr="003972FF">
        <w:rPr>
          <w:rFonts w:cs="B Nazanin" w:hint="cs"/>
          <w:rtl/>
        </w:rPr>
        <w:t>کند</w:t>
      </w:r>
      <w:r w:rsidRPr="003972FF">
        <w:rPr>
          <w:rFonts w:cs="B Nazanin"/>
          <w:rtl/>
        </w:rPr>
        <w:t>...</w:t>
      </w:r>
      <w:r w:rsidRPr="003972FF">
        <w:rPr>
          <w:rFonts w:cs="B Nazanin" w:hint="cs"/>
          <w:rtl/>
        </w:rPr>
        <w:t>اشکال</w:t>
      </w:r>
      <w:r w:rsidRPr="003972FF">
        <w:rPr>
          <w:rFonts w:cs="B Nazanin"/>
          <w:rtl/>
        </w:rPr>
        <w:t xml:space="preserve"> </w:t>
      </w:r>
      <w:r w:rsidRPr="003972FF">
        <w:rPr>
          <w:rFonts w:cs="B Nazanin" w:hint="cs"/>
          <w:rtl/>
        </w:rPr>
        <w:t>کار</w:t>
      </w:r>
      <w:r w:rsidRPr="003972FF">
        <w:rPr>
          <w:rFonts w:cs="B Nazanin"/>
          <w:rtl/>
        </w:rPr>
        <w:t xml:space="preserve"> </w:t>
      </w:r>
      <w:r w:rsidRPr="003972FF">
        <w:rPr>
          <w:rFonts w:cs="B Nazanin" w:hint="cs"/>
          <w:rtl/>
        </w:rPr>
        <w:t>اینجاست</w:t>
      </w:r>
      <w:r w:rsidRPr="003972FF">
        <w:rPr>
          <w:rFonts w:cs="B Nazanin"/>
          <w:rtl/>
        </w:rPr>
        <w:t xml:space="preserve"> </w:t>
      </w:r>
      <w:r w:rsidRPr="003972FF">
        <w:rPr>
          <w:rFonts w:cs="B Nazanin" w:hint="cs"/>
          <w:rtl/>
        </w:rPr>
        <w:t>که</w:t>
      </w:r>
      <w:r w:rsidRPr="003972FF">
        <w:rPr>
          <w:rFonts w:cs="B Nazanin"/>
          <w:rtl/>
        </w:rPr>
        <w:t xml:space="preserve"> </w:t>
      </w:r>
      <w:r w:rsidRPr="003972FF">
        <w:rPr>
          <w:rFonts w:cs="B Nazanin" w:hint="cs"/>
          <w:rtl/>
        </w:rPr>
        <w:t>همه</w:t>
      </w:r>
      <w:r w:rsidRPr="003972FF">
        <w:rPr>
          <w:rFonts w:cs="B Nazanin"/>
          <w:rtl/>
        </w:rPr>
        <w:t xml:space="preserve"> </w:t>
      </w:r>
      <w:r w:rsidRPr="003972FF">
        <w:rPr>
          <w:rFonts w:cs="B Nazanin" w:hint="cs"/>
          <w:rtl/>
        </w:rPr>
        <w:t>نگران</w:t>
      </w:r>
      <w:r w:rsidRPr="003972FF">
        <w:rPr>
          <w:rFonts w:cs="B Nazanin"/>
          <w:rtl/>
        </w:rPr>
        <w:t xml:space="preserve"> </w:t>
      </w:r>
      <w:r w:rsidRPr="003972FF">
        <w:rPr>
          <w:rFonts w:cs="B Nazanin" w:hint="cs"/>
          <w:rtl/>
        </w:rPr>
        <w:t>هستند</w:t>
      </w:r>
      <w:r w:rsidRPr="003972FF">
        <w:rPr>
          <w:rFonts w:cs="B Nazanin"/>
          <w:rtl/>
        </w:rPr>
        <w:t xml:space="preserve"> </w:t>
      </w:r>
      <w:r w:rsidRPr="003972FF">
        <w:rPr>
          <w:rFonts w:cs="B Nazanin" w:hint="cs"/>
          <w:rtl/>
        </w:rPr>
        <w:t>که</w:t>
      </w:r>
      <w:r w:rsidRPr="003972FF">
        <w:rPr>
          <w:rFonts w:cs="B Nazanin"/>
          <w:rtl/>
        </w:rPr>
        <w:t xml:space="preserve"> </w:t>
      </w:r>
      <w:r w:rsidRPr="003972FF">
        <w:rPr>
          <w:rFonts w:cs="B Nazanin" w:hint="cs"/>
          <w:rtl/>
        </w:rPr>
        <w:t>اگر</w:t>
      </w:r>
      <w:r w:rsidRPr="003972FF">
        <w:rPr>
          <w:rFonts w:cs="B Nazanin"/>
          <w:rtl/>
        </w:rPr>
        <w:t xml:space="preserve"> </w:t>
      </w:r>
      <w:r w:rsidRPr="003972FF">
        <w:rPr>
          <w:rFonts w:cs="B Nazanin" w:hint="cs"/>
          <w:rtl/>
        </w:rPr>
        <w:t>سرمایه</w:t>
      </w:r>
      <w:r w:rsidRPr="003972FF">
        <w:rPr>
          <w:rFonts w:cs="B Nazanin"/>
          <w:rtl/>
        </w:rPr>
        <w:t xml:space="preserve"> </w:t>
      </w:r>
      <w:r w:rsidRPr="003972FF">
        <w:rPr>
          <w:rFonts w:cs="B Nazanin" w:hint="cs"/>
          <w:rtl/>
        </w:rPr>
        <w:t>گذاری</w:t>
      </w:r>
      <w:r w:rsidRPr="003972FF">
        <w:rPr>
          <w:rFonts w:cs="B Nazanin"/>
          <w:rtl/>
        </w:rPr>
        <w:t xml:space="preserve"> </w:t>
      </w:r>
      <w:r w:rsidRPr="003972FF">
        <w:rPr>
          <w:rFonts w:cs="B Nazanin" w:hint="cs"/>
          <w:rtl/>
        </w:rPr>
        <w:t>کردند،</w:t>
      </w:r>
      <w:r w:rsidRPr="003972FF">
        <w:rPr>
          <w:rFonts w:cs="B Nazanin"/>
          <w:rtl/>
        </w:rPr>
        <w:t xml:space="preserve"> </w:t>
      </w:r>
      <w:r w:rsidRPr="003972FF">
        <w:rPr>
          <w:rFonts w:cs="B Nazanin" w:hint="cs"/>
          <w:rtl/>
        </w:rPr>
        <w:t>آیا</w:t>
      </w:r>
      <w:r w:rsidRPr="003972FF">
        <w:rPr>
          <w:rFonts w:cs="B Nazanin"/>
          <w:rtl/>
        </w:rPr>
        <w:t xml:space="preserve"> </w:t>
      </w:r>
      <w:r w:rsidRPr="003972FF">
        <w:rPr>
          <w:rFonts w:cs="B Nazanin" w:hint="cs"/>
          <w:rtl/>
        </w:rPr>
        <w:t>کسی</w:t>
      </w:r>
      <w:r w:rsidRPr="003972FF">
        <w:rPr>
          <w:rFonts w:cs="B Nazanin"/>
          <w:rtl/>
        </w:rPr>
        <w:t xml:space="preserve"> </w:t>
      </w:r>
      <w:r w:rsidRPr="003972FF">
        <w:rPr>
          <w:rFonts w:cs="B Nazanin" w:hint="cs"/>
          <w:rtl/>
        </w:rPr>
        <w:t>پول</w:t>
      </w:r>
      <w:r w:rsidRPr="003972FF">
        <w:rPr>
          <w:rFonts w:cs="B Nazanin"/>
          <w:rtl/>
        </w:rPr>
        <w:t xml:space="preserve"> </w:t>
      </w:r>
      <w:r w:rsidRPr="003972FF">
        <w:rPr>
          <w:rFonts w:cs="B Nazanin" w:hint="cs"/>
          <w:rtl/>
        </w:rPr>
        <w:t>آنها</w:t>
      </w:r>
      <w:r w:rsidRPr="003972FF">
        <w:rPr>
          <w:rFonts w:cs="B Nazanin"/>
          <w:rtl/>
        </w:rPr>
        <w:t xml:space="preserve"> </w:t>
      </w:r>
      <w:r w:rsidRPr="003972FF">
        <w:rPr>
          <w:rFonts w:cs="B Nazanin" w:hint="cs"/>
          <w:rtl/>
        </w:rPr>
        <w:t>را</w:t>
      </w:r>
      <w:r w:rsidRPr="003972FF">
        <w:rPr>
          <w:rFonts w:cs="B Nazanin"/>
          <w:rtl/>
        </w:rPr>
        <w:t xml:space="preserve"> </w:t>
      </w:r>
      <w:r w:rsidRPr="003972FF">
        <w:rPr>
          <w:rFonts w:cs="B Nazanin" w:hint="cs"/>
          <w:rtl/>
        </w:rPr>
        <w:t>پس</w:t>
      </w:r>
      <w:r w:rsidRPr="003972FF">
        <w:rPr>
          <w:rFonts w:cs="B Nazanin"/>
          <w:rtl/>
        </w:rPr>
        <w:t xml:space="preserve"> </w:t>
      </w:r>
      <w:r w:rsidRPr="003972FF">
        <w:rPr>
          <w:rFonts w:cs="B Nazanin" w:hint="cs"/>
          <w:rtl/>
        </w:rPr>
        <w:t>می</w:t>
      </w:r>
      <w:r w:rsidRPr="003972FF">
        <w:rPr>
          <w:rFonts w:cs="B Nazanin"/>
          <w:rtl/>
        </w:rPr>
        <w:t xml:space="preserve"> </w:t>
      </w:r>
      <w:r w:rsidRPr="003972FF">
        <w:rPr>
          <w:rFonts w:cs="B Nazanin" w:hint="cs"/>
          <w:rtl/>
        </w:rPr>
        <w:t>دهد</w:t>
      </w:r>
      <w:r w:rsidRPr="003972FF">
        <w:rPr>
          <w:rFonts w:cs="B Nazanin" w:hint="eastAsia"/>
          <w:rtl/>
        </w:rPr>
        <w:t>»</w:t>
      </w:r>
      <w:r w:rsidRPr="003972FF">
        <w:rPr>
          <w:rFonts w:cs="B Nazanin"/>
          <w:rtl/>
        </w:rPr>
        <w:t>.</w:t>
      </w:r>
    </w:p>
    <w:p w:rsidR="003972FF" w:rsidRDefault="003972FF" w:rsidP="003972FF">
      <w:pPr>
        <w:pStyle w:val="ListParagraph"/>
        <w:tabs>
          <w:tab w:val="right" w:pos="6662"/>
        </w:tabs>
        <w:bidi/>
        <w:spacing w:line="360" w:lineRule="auto"/>
        <w:ind w:left="644"/>
        <w:rPr>
          <w:rFonts w:cs="B Nazanin" w:hint="cs"/>
          <w:rtl/>
        </w:rPr>
      </w:pPr>
    </w:p>
    <w:p w:rsidR="003972FF" w:rsidRPr="003972FF" w:rsidRDefault="003972FF" w:rsidP="003972FF">
      <w:pPr>
        <w:pStyle w:val="ListParagraph"/>
        <w:numPr>
          <w:ilvl w:val="0"/>
          <w:numId w:val="40"/>
        </w:numPr>
        <w:tabs>
          <w:tab w:val="right" w:pos="6662"/>
        </w:tabs>
        <w:bidi/>
        <w:spacing w:line="360" w:lineRule="auto"/>
        <w:rPr>
          <w:rFonts w:cs="B Titr"/>
        </w:rPr>
      </w:pPr>
      <w:hyperlink r:id="rId23" w:history="1">
        <w:r w:rsidRPr="003972FF">
          <w:rPr>
            <w:rStyle w:val="Hyperlink"/>
            <w:rFonts w:cs="B Titr"/>
            <w:rtl/>
          </w:rPr>
          <w:t>معاوضه انرژي با انرژي و قرارداد‌هاي جديد نفتي درفاز11</w:t>
        </w:r>
      </w:hyperlink>
      <w:r w:rsidRPr="003972FF">
        <w:rPr>
          <w:rFonts w:cs="B Titr"/>
          <w:rtl/>
        </w:rPr>
        <w:t xml:space="preserve"> </w:t>
      </w:r>
    </w:p>
    <w:p w:rsidR="003972FF" w:rsidRPr="003972FF" w:rsidRDefault="003972FF" w:rsidP="003972FF">
      <w:pPr>
        <w:pStyle w:val="ListParagraph"/>
        <w:tabs>
          <w:tab w:val="right" w:pos="6662"/>
        </w:tabs>
        <w:bidi/>
        <w:spacing w:line="360" w:lineRule="auto"/>
        <w:ind w:left="644"/>
        <w:rPr>
          <w:rFonts w:cs="B Nazanin"/>
        </w:rPr>
      </w:pPr>
      <w:r>
        <w:rPr>
          <w:rFonts w:cs="B Nazanin" w:hint="cs"/>
          <w:rtl/>
        </w:rPr>
        <w:t xml:space="preserve">روزنامه اعتماد : </w:t>
      </w:r>
      <w:r w:rsidRPr="003972FF">
        <w:rPr>
          <w:rFonts w:cs="B Nazanin"/>
        </w:rPr>
        <w:t> </w:t>
      </w:r>
      <w:r w:rsidRPr="003972FF">
        <w:rPr>
          <w:rFonts w:cs="B Nazanin"/>
          <w:rtl/>
        </w:rPr>
        <w:t xml:space="preserve">محمود خاقاني كارشناس بين‌المللي انرژي </w:t>
      </w:r>
    </w:p>
    <w:p w:rsidR="003972FF" w:rsidRDefault="003972FF" w:rsidP="003972FF">
      <w:pPr>
        <w:pStyle w:val="ListParagraph"/>
        <w:tabs>
          <w:tab w:val="right" w:pos="6662"/>
        </w:tabs>
        <w:bidi/>
        <w:spacing w:line="360" w:lineRule="auto"/>
        <w:ind w:left="644"/>
        <w:rPr>
          <w:rFonts w:cs="B Nazanin" w:hint="cs"/>
          <w:rtl/>
        </w:rPr>
      </w:pPr>
      <w:r w:rsidRPr="003972FF">
        <w:rPr>
          <w:rFonts w:cs="B Nazanin"/>
        </w:rPr>
        <w:t> </w:t>
      </w:r>
      <w:r w:rsidRPr="003972FF">
        <w:rPr>
          <w:rFonts w:cs="B Nazanin"/>
          <w:rtl/>
        </w:rPr>
        <w:t xml:space="preserve">بحث اصلي اين است كه چرا بايد ايران براي تامين امنيت انرژي اروپا از جيب خود براي توليد گاز، نفت يا برق سرمايه‌گذاري كند؟ درحالي كه اين مصرف‌كننده نهايي انرژي است كه بايد دراين راستا پيشقدم شود. خوشبختانه با وجود همه مشكلاتي كه وزارت نفت و دولت يازدهم با آن دست و پنجه نرم كرد، </w:t>
      </w:r>
    </w:p>
    <w:p w:rsidR="003972FF" w:rsidRDefault="003972FF" w:rsidP="003972FF">
      <w:pPr>
        <w:pStyle w:val="ListParagraph"/>
        <w:tabs>
          <w:tab w:val="right" w:pos="6662"/>
        </w:tabs>
        <w:bidi/>
        <w:spacing w:line="360" w:lineRule="auto"/>
        <w:ind w:left="644"/>
        <w:rPr>
          <w:rFonts w:cs="B Nazanin" w:hint="cs"/>
          <w:rtl/>
        </w:rPr>
      </w:pPr>
    </w:p>
    <w:p w:rsidR="00A81634" w:rsidRPr="00A81634" w:rsidRDefault="00A81634" w:rsidP="00A81634">
      <w:pPr>
        <w:pStyle w:val="ListParagraph"/>
        <w:tabs>
          <w:tab w:val="right" w:pos="6662"/>
        </w:tabs>
        <w:bidi/>
        <w:spacing w:line="360" w:lineRule="auto"/>
        <w:ind w:left="644"/>
        <w:rPr>
          <w:rFonts w:cs="B Nazanin"/>
        </w:rPr>
      </w:pPr>
    </w:p>
    <w:p w:rsidR="00E54F29" w:rsidRPr="00E54F29" w:rsidRDefault="00223D7B" w:rsidP="00E54F29">
      <w:pPr>
        <w:pStyle w:val="ListParagraph"/>
        <w:numPr>
          <w:ilvl w:val="0"/>
          <w:numId w:val="2"/>
        </w:numPr>
        <w:bidi/>
        <w:spacing w:line="240" w:lineRule="auto"/>
        <w:rPr>
          <w:rFonts w:cs="B Titr"/>
          <w:b/>
          <w:bCs/>
          <w:rtl/>
        </w:rPr>
      </w:pPr>
      <w:r w:rsidRPr="00BE18FC">
        <w:rPr>
          <w:rFonts w:cs="B Nazanin" w:hint="cs"/>
          <w:b/>
          <w:bCs/>
          <w:color w:val="FF0000"/>
          <w:sz w:val="24"/>
          <w:szCs w:val="24"/>
          <w:rtl/>
        </w:rPr>
        <w:t>اخبار استان یزد</w:t>
      </w:r>
    </w:p>
    <w:p w:rsidR="003972FF" w:rsidRPr="003972FF" w:rsidRDefault="00E54F29" w:rsidP="003972FF">
      <w:pPr>
        <w:pStyle w:val="ListParagraph"/>
        <w:bidi/>
        <w:spacing w:line="360" w:lineRule="auto"/>
        <w:ind w:left="1505"/>
        <w:rPr>
          <w:rFonts w:cs="B Nazanin" w:hint="cs"/>
          <w:rtl/>
          <w:lang w:bidi="fa-IR"/>
        </w:rPr>
      </w:pPr>
      <w:r w:rsidRPr="00E54F29">
        <w:rPr>
          <w:rFonts w:cs="B Nazanin"/>
        </w:rPr>
        <w:t>﻿</w:t>
      </w:r>
      <w:r w:rsidRPr="003972FF">
        <w:rPr>
          <w:rFonts w:cs="B Nazanin"/>
        </w:rPr>
        <w:t xml:space="preserve"> </w:t>
      </w:r>
      <w:bookmarkStart w:id="0" w:name="_GoBack"/>
      <w:bookmarkEnd w:id="0"/>
    </w:p>
    <w:p w:rsidR="003972FF" w:rsidRPr="003972FF" w:rsidRDefault="003972FF" w:rsidP="003972FF">
      <w:pPr>
        <w:pStyle w:val="ListParagraph"/>
        <w:numPr>
          <w:ilvl w:val="0"/>
          <w:numId w:val="26"/>
        </w:numPr>
        <w:bidi/>
        <w:spacing w:line="360" w:lineRule="auto"/>
        <w:rPr>
          <w:rFonts w:cs="B Titr"/>
          <w:b/>
          <w:bCs/>
        </w:rPr>
      </w:pPr>
      <w:hyperlink r:id="rId24" w:history="1">
        <w:r w:rsidRPr="003972FF">
          <w:rPr>
            <w:rStyle w:val="Hyperlink"/>
            <w:rFonts w:cs="B Titr"/>
            <w:b/>
            <w:bCs/>
            <w:rtl/>
          </w:rPr>
          <w:t>مسابقات تنیس روی میز وزارت نیرو به میزبانی یزد</w:t>
        </w:r>
      </w:hyperlink>
    </w:p>
    <w:p w:rsidR="003972FF" w:rsidRPr="003972FF" w:rsidRDefault="003972FF" w:rsidP="003972FF">
      <w:pPr>
        <w:pStyle w:val="ListParagraph"/>
        <w:bidi/>
        <w:spacing w:line="360" w:lineRule="auto"/>
        <w:ind w:left="1505"/>
        <w:rPr>
          <w:rFonts w:cs="B Nazanin"/>
        </w:rPr>
      </w:pPr>
      <w:r w:rsidRPr="003972FF">
        <w:rPr>
          <w:rFonts w:cs="B Nazanin"/>
          <w:rtl/>
        </w:rPr>
        <w:t>شانزدهمین دوره مسابقات تنیس روی میز وزارت نیرو به میزبانی صنعت آب و برق یزد به مدت پنج روز در یزد درحال برگزاری است</w:t>
      </w:r>
      <w:r w:rsidRPr="003972FF">
        <w:rPr>
          <w:rFonts w:cs="B Nazanin"/>
        </w:rPr>
        <w:t>.</w:t>
      </w:r>
    </w:p>
    <w:p w:rsidR="003972FF" w:rsidRPr="00E54F29" w:rsidRDefault="003972FF" w:rsidP="003972FF">
      <w:pPr>
        <w:pStyle w:val="ListParagraph"/>
        <w:bidi/>
        <w:spacing w:line="360" w:lineRule="auto"/>
        <w:ind w:left="1505"/>
        <w:rPr>
          <w:rFonts w:cs="B Nazanin"/>
        </w:rPr>
      </w:pPr>
    </w:p>
    <w:p w:rsidR="00A81634" w:rsidRDefault="00A81634" w:rsidP="00A81634">
      <w:pPr>
        <w:pStyle w:val="ListParagraph"/>
        <w:bidi/>
        <w:spacing w:line="360" w:lineRule="auto"/>
        <w:ind w:left="1505"/>
        <w:rPr>
          <w:rFonts w:cs="B Nazanin"/>
          <w:rtl/>
        </w:rPr>
      </w:pPr>
    </w:p>
    <w:p w:rsidR="00A81634" w:rsidRPr="00A81634" w:rsidRDefault="00A81634" w:rsidP="00A81634">
      <w:pPr>
        <w:bidi/>
        <w:spacing w:line="360" w:lineRule="auto"/>
        <w:rPr>
          <w:rFonts w:cs="B Nazanin"/>
        </w:rPr>
      </w:pPr>
    </w:p>
    <w:p w:rsidR="00042574" w:rsidRDefault="00042574" w:rsidP="00042574">
      <w:pPr>
        <w:bidi/>
        <w:ind w:left="1145"/>
        <w:rPr>
          <w:rFonts w:cs="B Nazanin"/>
          <w:rtl/>
        </w:rPr>
      </w:pPr>
    </w:p>
    <w:p w:rsidR="005779BB" w:rsidRPr="005779BB" w:rsidRDefault="005779BB" w:rsidP="005779BB">
      <w:pPr>
        <w:pStyle w:val="ListParagraph"/>
        <w:bidi/>
        <w:spacing w:line="360" w:lineRule="auto"/>
        <w:rPr>
          <w:rFonts w:cs="B Nazanin"/>
          <w:lang w:bidi="fa-IR"/>
        </w:rPr>
      </w:pPr>
    </w:p>
    <w:sectPr w:rsidR="005779BB" w:rsidRPr="005779BB" w:rsidSect="00BE31C0">
      <w:headerReference w:type="default" r:id="rId25"/>
      <w:footerReference w:type="default" r:id="rId26"/>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AD" w:rsidRDefault="004250AD" w:rsidP="00FB6D87">
      <w:pPr>
        <w:spacing w:after="0" w:line="240" w:lineRule="auto"/>
      </w:pPr>
      <w:r>
        <w:separator/>
      </w:r>
    </w:p>
  </w:endnote>
  <w:endnote w:type="continuationSeparator" w:id="0">
    <w:p w:rsidR="004250AD" w:rsidRDefault="004250AD"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3972FF" w:rsidRPr="003972FF">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AD" w:rsidRDefault="004250AD" w:rsidP="00FB6D87">
      <w:pPr>
        <w:spacing w:after="0" w:line="240" w:lineRule="auto"/>
      </w:pPr>
      <w:r>
        <w:separator/>
      </w:r>
    </w:p>
  </w:footnote>
  <w:footnote w:type="continuationSeparator" w:id="0">
    <w:p w:rsidR="004250AD" w:rsidRDefault="004250AD"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E8F6861" wp14:editId="3EA447DA">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B3132F" w:rsidP="00B3132F">
    <w:pPr>
      <w:pStyle w:val="Header"/>
      <w:tabs>
        <w:tab w:val="left" w:pos="4523"/>
        <w:tab w:val="center" w:pos="5599"/>
      </w:tabs>
      <w:bidi/>
      <w:jc w:val="center"/>
      <w:rPr>
        <w:rFonts w:cs="B Traffic"/>
        <w:lang w:bidi="fa-IR"/>
      </w:rPr>
    </w:pPr>
    <w:r>
      <w:rPr>
        <w:rFonts w:cs="B Traffic" w:hint="cs"/>
        <w:rtl/>
        <w:lang w:bidi="fa-IR"/>
      </w:rPr>
      <w:t>چهار</w:t>
    </w:r>
    <w:r w:rsidR="00E3279F">
      <w:rPr>
        <w:rFonts w:cs="B Traffic" w:hint="cs"/>
        <w:rtl/>
        <w:lang w:bidi="fa-IR"/>
      </w:rPr>
      <w:t xml:space="preserve">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19</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j0115834"/>
      </v:shape>
    </w:pict>
  </w:numPicBullet>
  <w:abstractNum w:abstractNumId="0">
    <w:nsid w:val="084D1803"/>
    <w:multiLevelType w:val="hybridMultilevel"/>
    <w:tmpl w:val="A0149DA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07912DF"/>
    <w:multiLevelType w:val="hybridMultilevel"/>
    <w:tmpl w:val="669A8C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10B52C91"/>
    <w:multiLevelType w:val="hybridMultilevel"/>
    <w:tmpl w:val="4D52CF8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155C2D62"/>
    <w:multiLevelType w:val="hybridMultilevel"/>
    <w:tmpl w:val="6730FAE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1B7A5197"/>
    <w:multiLevelType w:val="hybridMultilevel"/>
    <w:tmpl w:val="91DAF23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14A52BE"/>
    <w:multiLevelType w:val="hybridMultilevel"/>
    <w:tmpl w:val="3D7054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224A16E0"/>
    <w:multiLevelType w:val="hybridMultilevel"/>
    <w:tmpl w:val="AAE82F0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23F074BC"/>
    <w:multiLevelType w:val="hybridMultilevel"/>
    <w:tmpl w:val="71C2976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61D60A3"/>
    <w:multiLevelType w:val="hybridMultilevel"/>
    <w:tmpl w:val="163A18B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345A1F3C"/>
    <w:multiLevelType w:val="hybridMultilevel"/>
    <w:tmpl w:val="EFE255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36E11764"/>
    <w:multiLevelType w:val="hybridMultilevel"/>
    <w:tmpl w:val="6E52A2A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39662D2E"/>
    <w:multiLevelType w:val="hybridMultilevel"/>
    <w:tmpl w:val="E6BAF26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3F2D6E13"/>
    <w:multiLevelType w:val="hybridMultilevel"/>
    <w:tmpl w:val="A552C14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4E7F20DC"/>
    <w:multiLevelType w:val="hybridMultilevel"/>
    <w:tmpl w:val="E6CEFF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5A5B2291"/>
    <w:multiLevelType w:val="hybridMultilevel"/>
    <w:tmpl w:val="34DC600C"/>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2">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36F768C"/>
    <w:multiLevelType w:val="hybridMultilevel"/>
    <w:tmpl w:val="CE7CFC3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40D1F4A"/>
    <w:multiLevelType w:val="hybridMultilevel"/>
    <w:tmpl w:val="18F855C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nsid w:val="6A312088"/>
    <w:multiLevelType w:val="hybridMultilevel"/>
    <w:tmpl w:val="60A6379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1">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2">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3">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4">
    <w:nsid w:val="71841BD6"/>
    <w:multiLevelType w:val="hybridMultilevel"/>
    <w:tmpl w:val="297024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5">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6">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DF7A37"/>
    <w:multiLevelType w:val="hybridMultilevel"/>
    <w:tmpl w:val="22EC023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4"/>
  </w:num>
  <w:num w:numId="2">
    <w:abstractNumId w:val="35"/>
  </w:num>
  <w:num w:numId="3">
    <w:abstractNumId w:val="15"/>
  </w:num>
  <w:num w:numId="4">
    <w:abstractNumId w:val="20"/>
  </w:num>
  <w:num w:numId="5">
    <w:abstractNumId w:val="25"/>
  </w:num>
  <w:num w:numId="6">
    <w:abstractNumId w:val="29"/>
  </w:num>
  <w:num w:numId="7">
    <w:abstractNumId w:val="22"/>
  </w:num>
  <w:num w:numId="8">
    <w:abstractNumId w:val="16"/>
  </w:num>
  <w:num w:numId="9">
    <w:abstractNumId w:val="41"/>
  </w:num>
  <w:num w:numId="10">
    <w:abstractNumId w:val="33"/>
  </w:num>
  <w:num w:numId="11">
    <w:abstractNumId w:val="38"/>
  </w:num>
  <w:num w:numId="12">
    <w:abstractNumId w:val="14"/>
  </w:num>
  <w:num w:numId="13">
    <w:abstractNumId w:val="23"/>
  </w:num>
  <w:num w:numId="14">
    <w:abstractNumId w:val="34"/>
  </w:num>
  <w:num w:numId="15">
    <w:abstractNumId w:val="6"/>
  </w:num>
  <w:num w:numId="16">
    <w:abstractNumId w:val="27"/>
  </w:num>
  <w:num w:numId="17">
    <w:abstractNumId w:val="45"/>
  </w:num>
  <w:num w:numId="18">
    <w:abstractNumId w:val="26"/>
  </w:num>
  <w:num w:numId="19">
    <w:abstractNumId w:val="37"/>
  </w:num>
  <w:num w:numId="20">
    <w:abstractNumId w:val="40"/>
  </w:num>
  <w:num w:numId="21">
    <w:abstractNumId w:val="32"/>
  </w:num>
  <w:num w:numId="22">
    <w:abstractNumId w:val="30"/>
  </w:num>
  <w:num w:numId="23">
    <w:abstractNumId w:val="28"/>
  </w:num>
  <w:num w:numId="24">
    <w:abstractNumId w:val="21"/>
  </w:num>
  <w:num w:numId="25">
    <w:abstractNumId w:val="1"/>
  </w:num>
  <w:num w:numId="26">
    <w:abstractNumId w:val="7"/>
  </w:num>
  <w:num w:numId="27">
    <w:abstractNumId w:val="46"/>
  </w:num>
  <w:num w:numId="28">
    <w:abstractNumId w:val="43"/>
  </w:num>
  <w:num w:numId="29">
    <w:abstractNumId w:val="18"/>
  </w:num>
  <w:num w:numId="30">
    <w:abstractNumId w:val="42"/>
  </w:num>
  <w:num w:numId="31">
    <w:abstractNumId w:val="12"/>
  </w:num>
  <w:num w:numId="32">
    <w:abstractNumId w:val="3"/>
  </w:num>
  <w:num w:numId="33">
    <w:abstractNumId w:val="11"/>
  </w:num>
  <w:num w:numId="34">
    <w:abstractNumId w:val="44"/>
  </w:num>
  <w:num w:numId="35">
    <w:abstractNumId w:val="9"/>
  </w:num>
  <w:num w:numId="36">
    <w:abstractNumId w:val="36"/>
  </w:num>
  <w:num w:numId="37">
    <w:abstractNumId w:val="4"/>
  </w:num>
  <w:num w:numId="38">
    <w:abstractNumId w:val="8"/>
  </w:num>
  <w:num w:numId="39">
    <w:abstractNumId w:val="0"/>
  </w:num>
  <w:num w:numId="40">
    <w:abstractNumId w:val="31"/>
  </w:num>
  <w:num w:numId="41">
    <w:abstractNumId w:val="19"/>
  </w:num>
  <w:num w:numId="42">
    <w:abstractNumId w:val="13"/>
  </w:num>
  <w:num w:numId="43">
    <w:abstractNumId w:val="2"/>
  </w:num>
  <w:num w:numId="44">
    <w:abstractNumId w:val="47"/>
  </w:num>
  <w:num w:numId="45">
    <w:abstractNumId w:val="17"/>
  </w:num>
  <w:num w:numId="46">
    <w:abstractNumId w:val="5"/>
  </w:num>
  <w:num w:numId="47">
    <w:abstractNumId w:val="10"/>
  </w:num>
  <w:num w:numId="48">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D795E"/>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2FF"/>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50AD"/>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30A8"/>
    <w:rsid w:val="004E3E30"/>
    <w:rsid w:val="004E5537"/>
    <w:rsid w:val="004F2B92"/>
    <w:rsid w:val="004F3CE6"/>
    <w:rsid w:val="004F6D70"/>
    <w:rsid w:val="005014C8"/>
    <w:rsid w:val="00503CE3"/>
    <w:rsid w:val="0050567F"/>
    <w:rsid w:val="00513F07"/>
    <w:rsid w:val="00516DC0"/>
    <w:rsid w:val="0052035A"/>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44D"/>
    <w:rsid w:val="00B05754"/>
    <w:rsid w:val="00B05896"/>
    <w:rsid w:val="00B07844"/>
    <w:rsid w:val="00B14EE0"/>
    <w:rsid w:val="00B1595F"/>
    <w:rsid w:val="00B20BA4"/>
    <w:rsid w:val="00B23299"/>
    <w:rsid w:val="00B2414F"/>
    <w:rsid w:val="00B254E1"/>
    <w:rsid w:val="00B3132F"/>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3FEC"/>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307323">
      <w:bodyDiv w:val="1"/>
      <w:marLeft w:val="0"/>
      <w:marRight w:val="0"/>
      <w:marTop w:val="0"/>
      <w:marBottom w:val="0"/>
      <w:divBdr>
        <w:top w:val="none" w:sz="0" w:space="0" w:color="auto"/>
        <w:left w:val="none" w:sz="0" w:space="0" w:color="auto"/>
        <w:bottom w:val="none" w:sz="0" w:space="0" w:color="auto"/>
        <w:right w:val="none" w:sz="0" w:space="0" w:color="auto"/>
      </w:divBdr>
      <w:divsChild>
        <w:div w:id="352657384">
          <w:marLeft w:val="0"/>
          <w:marRight w:val="0"/>
          <w:marTop w:val="0"/>
          <w:marBottom w:val="0"/>
          <w:divBdr>
            <w:top w:val="none" w:sz="0" w:space="0" w:color="auto"/>
            <w:left w:val="none" w:sz="0" w:space="0" w:color="auto"/>
            <w:bottom w:val="none" w:sz="0" w:space="0" w:color="auto"/>
            <w:right w:val="none" w:sz="0" w:space="0" w:color="auto"/>
          </w:divBdr>
        </w:div>
        <w:div w:id="588545600">
          <w:marLeft w:val="0"/>
          <w:marRight w:val="0"/>
          <w:marTop w:val="0"/>
          <w:marBottom w:val="0"/>
          <w:divBdr>
            <w:top w:val="none" w:sz="0" w:space="0" w:color="auto"/>
            <w:left w:val="none" w:sz="0" w:space="0" w:color="auto"/>
            <w:bottom w:val="none" w:sz="0" w:space="0" w:color="auto"/>
            <w:right w:val="none" w:sz="0" w:space="0" w:color="auto"/>
          </w:divBdr>
        </w:div>
        <w:div w:id="305937813">
          <w:marLeft w:val="0"/>
          <w:marRight w:val="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056519">
      <w:bodyDiv w:val="1"/>
      <w:marLeft w:val="0"/>
      <w:marRight w:val="0"/>
      <w:marTop w:val="0"/>
      <w:marBottom w:val="0"/>
      <w:divBdr>
        <w:top w:val="none" w:sz="0" w:space="0" w:color="auto"/>
        <w:left w:val="none" w:sz="0" w:space="0" w:color="auto"/>
        <w:bottom w:val="none" w:sz="0" w:space="0" w:color="auto"/>
        <w:right w:val="none" w:sz="0" w:space="0" w:color="auto"/>
      </w:divBdr>
      <w:divsChild>
        <w:div w:id="766998977">
          <w:marLeft w:val="0"/>
          <w:marRight w:val="0"/>
          <w:marTop w:val="0"/>
          <w:marBottom w:val="0"/>
          <w:divBdr>
            <w:top w:val="none" w:sz="0" w:space="0" w:color="auto"/>
            <w:left w:val="none" w:sz="0" w:space="0" w:color="auto"/>
            <w:bottom w:val="none" w:sz="0" w:space="0" w:color="auto"/>
            <w:right w:val="none" w:sz="0" w:space="0" w:color="auto"/>
          </w:divBdr>
        </w:div>
        <w:div w:id="249507837">
          <w:marLeft w:val="0"/>
          <w:marRight w:val="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405653">
      <w:bodyDiv w:val="1"/>
      <w:marLeft w:val="0"/>
      <w:marRight w:val="0"/>
      <w:marTop w:val="0"/>
      <w:marBottom w:val="0"/>
      <w:divBdr>
        <w:top w:val="none" w:sz="0" w:space="0" w:color="auto"/>
        <w:left w:val="none" w:sz="0" w:space="0" w:color="auto"/>
        <w:bottom w:val="none" w:sz="0" w:space="0" w:color="auto"/>
        <w:right w:val="none" w:sz="0" w:space="0" w:color="auto"/>
      </w:divBdr>
      <w:divsChild>
        <w:div w:id="1194149949">
          <w:marLeft w:val="0"/>
          <w:marRight w:val="0"/>
          <w:marTop w:val="0"/>
          <w:marBottom w:val="0"/>
          <w:divBdr>
            <w:top w:val="none" w:sz="0" w:space="0" w:color="auto"/>
            <w:left w:val="none" w:sz="0" w:space="0" w:color="auto"/>
            <w:bottom w:val="none" w:sz="0" w:space="0" w:color="auto"/>
            <w:right w:val="none" w:sz="0" w:space="0" w:color="auto"/>
          </w:divBdr>
        </w:div>
        <w:div w:id="1637829811">
          <w:marLeft w:val="0"/>
          <w:marRight w:val="0"/>
          <w:marTop w:val="0"/>
          <w:marBottom w:val="0"/>
          <w:divBdr>
            <w:top w:val="none" w:sz="0" w:space="0" w:color="auto"/>
            <w:left w:val="none" w:sz="0" w:space="0" w:color="auto"/>
            <w:bottom w:val="none" w:sz="0" w:space="0" w:color="auto"/>
            <w:right w:val="none" w:sz="0" w:space="0" w:color="auto"/>
          </w:divBdr>
        </w:div>
        <w:div w:id="2096128835">
          <w:marLeft w:val="0"/>
          <w:marRight w:val="0"/>
          <w:marTop w:val="0"/>
          <w:marBottom w:val="0"/>
          <w:divBdr>
            <w:top w:val="none" w:sz="0" w:space="0" w:color="auto"/>
            <w:left w:val="none" w:sz="0" w:space="0" w:color="auto"/>
            <w:bottom w:val="none" w:sz="0" w:space="0" w:color="auto"/>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67583655">
      <w:bodyDiv w:val="1"/>
      <w:marLeft w:val="0"/>
      <w:marRight w:val="0"/>
      <w:marTop w:val="0"/>
      <w:marBottom w:val="0"/>
      <w:divBdr>
        <w:top w:val="none" w:sz="0" w:space="0" w:color="auto"/>
        <w:left w:val="none" w:sz="0" w:space="0" w:color="auto"/>
        <w:bottom w:val="none" w:sz="0" w:space="0" w:color="auto"/>
        <w:right w:val="none" w:sz="0" w:space="0" w:color="auto"/>
      </w:divBdr>
      <w:divsChild>
        <w:div w:id="1812821016">
          <w:marLeft w:val="0"/>
          <w:marRight w:val="0"/>
          <w:marTop w:val="60"/>
          <w:marBottom w:val="150"/>
          <w:divBdr>
            <w:top w:val="none" w:sz="0" w:space="0" w:color="auto"/>
            <w:left w:val="none" w:sz="0" w:space="0" w:color="auto"/>
            <w:bottom w:val="none" w:sz="0" w:space="0" w:color="auto"/>
            <w:right w:val="none" w:sz="0" w:space="0" w:color="auto"/>
          </w:divBdr>
        </w:div>
        <w:div w:id="1960067661">
          <w:marLeft w:val="0"/>
          <w:marRight w:val="0"/>
          <w:marTop w:val="0"/>
          <w:marBottom w:val="15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610865">
      <w:bodyDiv w:val="1"/>
      <w:marLeft w:val="0"/>
      <w:marRight w:val="0"/>
      <w:marTop w:val="0"/>
      <w:marBottom w:val="0"/>
      <w:divBdr>
        <w:top w:val="none" w:sz="0" w:space="0" w:color="auto"/>
        <w:left w:val="none" w:sz="0" w:space="0" w:color="auto"/>
        <w:bottom w:val="none" w:sz="0" w:space="0" w:color="auto"/>
        <w:right w:val="none" w:sz="0" w:space="0" w:color="auto"/>
      </w:divBdr>
      <w:divsChild>
        <w:div w:id="91511409">
          <w:marLeft w:val="0"/>
          <w:marRight w:val="0"/>
          <w:marTop w:val="60"/>
          <w:marBottom w:val="150"/>
          <w:divBdr>
            <w:top w:val="none" w:sz="0" w:space="0" w:color="auto"/>
            <w:left w:val="none" w:sz="0" w:space="0" w:color="auto"/>
            <w:bottom w:val="none" w:sz="0" w:space="0" w:color="auto"/>
            <w:right w:val="none" w:sz="0" w:space="0" w:color="auto"/>
          </w:divBdr>
        </w:div>
        <w:div w:id="1183282652">
          <w:marLeft w:val="0"/>
          <w:marRight w:val="0"/>
          <w:marTop w:val="0"/>
          <w:marBottom w:val="150"/>
          <w:divBdr>
            <w:top w:val="none" w:sz="0" w:space="0" w:color="auto"/>
            <w:left w:val="none" w:sz="0" w:space="0" w:color="auto"/>
            <w:bottom w:val="none" w:sz="0" w:space="0" w:color="auto"/>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678595">
      <w:bodyDiv w:val="1"/>
      <w:marLeft w:val="0"/>
      <w:marRight w:val="0"/>
      <w:marTop w:val="0"/>
      <w:marBottom w:val="0"/>
      <w:divBdr>
        <w:top w:val="none" w:sz="0" w:space="0" w:color="auto"/>
        <w:left w:val="none" w:sz="0" w:space="0" w:color="auto"/>
        <w:bottom w:val="none" w:sz="0" w:space="0" w:color="auto"/>
        <w:right w:val="none" w:sz="0" w:space="0" w:color="auto"/>
      </w:divBdr>
      <w:divsChild>
        <w:div w:id="2023126034">
          <w:marLeft w:val="0"/>
          <w:marRight w:val="0"/>
          <w:marTop w:val="60"/>
          <w:marBottom w:val="150"/>
          <w:divBdr>
            <w:top w:val="none" w:sz="0" w:space="0" w:color="auto"/>
            <w:left w:val="none" w:sz="0" w:space="0" w:color="auto"/>
            <w:bottom w:val="none" w:sz="0" w:space="0" w:color="auto"/>
            <w:right w:val="none" w:sz="0" w:space="0" w:color="auto"/>
          </w:divBdr>
        </w:div>
        <w:div w:id="279118659">
          <w:marLeft w:val="0"/>
          <w:marRight w:val="0"/>
          <w:marTop w:val="0"/>
          <w:marBottom w:val="150"/>
          <w:divBdr>
            <w:top w:val="none" w:sz="0" w:space="0" w:color="auto"/>
            <w:left w:val="none" w:sz="0" w:space="0" w:color="auto"/>
            <w:bottom w:val="none" w:sz="0" w:space="0" w:color="auto"/>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45697">
      <w:bodyDiv w:val="1"/>
      <w:marLeft w:val="0"/>
      <w:marRight w:val="0"/>
      <w:marTop w:val="0"/>
      <w:marBottom w:val="0"/>
      <w:divBdr>
        <w:top w:val="none" w:sz="0" w:space="0" w:color="auto"/>
        <w:left w:val="none" w:sz="0" w:space="0" w:color="auto"/>
        <w:bottom w:val="none" w:sz="0" w:space="0" w:color="auto"/>
        <w:right w:val="none" w:sz="0" w:space="0" w:color="auto"/>
      </w:divBdr>
      <w:divsChild>
        <w:div w:id="454907280">
          <w:marLeft w:val="0"/>
          <w:marRight w:val="0"/>
          <w:marTop w:val="0"/>
          <w:marBottom w:val="0"/>
          <w:divBdr>
            <w:top w:val="none" w:sz="0" w:space="0" w:color="auto"/>
            <w:left w:val="none" w:sz="0" w:space="0" w:color="auto"/>
            <w:bottom w:val="none" w:sz="0" w:space="0" w:color="auto"/>
            <w:right w:val="none" w:sz="0" w:space="0" w:color="auto"/>
          </w:divBdr>
        </w:div>
        <w:div w:id="477771761">
          <w:marLeft w:val="0"/>
          <w:marRight w:val="0"/>
          <w:marTop w:val="0"/>
          <w:marBottom w:val="0"/>
          <w:divBdr>
            <w:top w:val="none" w:sz="0" w:space="0" w:color="auto"/>
            <w:left w:val="none" w:sz="0" w:space="0" w:color="auto"/>
            <w:bottom w:val="none" w:sz="0" w:space="0" w:color="auto"/>
            <w:right w:val="none" w:sz="0" w:space="0" w:color="auto"/>
          </w:divBdr>
        </w:div>
        <w:div w:id="528570249">
          <w:marLeft w:val="0"/>
          <w:marRight w:val="0"/>
          <w:marTop w:val="0"/>
          <w:marBottom w:val="0"/>
          <w:divBdr>
            <w:top w:val="none" w:sz="0" w:space="0" w:color="auto"/>
            <w:left w:val="none" w:sz="0" w:space="0" w:color="auto"/>
            <w:bottom w:val="none" w:sz="0" w:space="0" w:color="auto"/>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13980">
      <w:bodyDiv w:val="1"/>
      <w:marLeft w:val="0"/>
      <w:marRight w:val="0"/>
      <w:marTop w:val="0"/>
      <w:marBottom w:val="0"/>
      <w:divBdr>
        <w:top w:val="none" w:sz="0" w:space="0" w:color="auto"/>
        <w:left w:val="none" w:sz="0" w:space="0" w:color="auto"/>
        <w:bottom w:val="none" w:sz="0" w:space="0" w:color="auto"/>
        <w:right w:val="none" w:sz="0" w:space="0" w:color="auto"/>
      </w:divBdr>
      <w:divsChild>
        <w:div w:id="610865094">
          <w:marLeft w:val="0"/>
          <w:marRight w:val="0"/>
          <w:marTop w:val="0"/>
          <w:marBottom w:val="0"/>
          <w:divBdr>
            <w:top w:val="none" w:sz="0" w:space="0" w:color="auto"/>
            <w:left w:val="none" w:sz="0" w:space="0" w:color="auto"/>
            <w:bottom w:val="none" w:sz="0" w:space="0" w:color="auto"/>
            <w:right w:val="none" w:sz="0" w:space="0" w:color="auto"/>
          </w:divBdr>
        </w:div>
        <w:div w:id="540942207">
          <w:marLeft w:val="0"/>
          <w:marRight w:val="0"/>
          <w:marTop w:val="0"/>
          <w:marBottom w:val="0"/>
          <w:divBdr>
            <w:top w:val="none" w:sz="0" w:space="0" w:color="auto"/>
            <w:left w:val="none" w:sz="0" w:space="0" w:color="auto"/>
            <w:bottom w:val="none" w:sz="0" w:space="0" w:color="auto"/>
            <w:right w:val="none" w:sz="0" w:space="0" w:color="auto"/>
          </w:divBdr>
        </w:div>
        <w:div w:id="1250890331">
          <w:marLeft w:val="0"/>
          <w:marRight w:val="0"/>
          <w:marTop w:val="0"/>
          <w:marBottom w:val="0"/>
          <w:divBdr>
            <w:top w:val="none" w:sz="0" w:space="0" w:color="auto"/>
            <w:left w:val="none" w:sz="0" w:space="0" w:color="auto"/>
            <w:bottom w:val="none" w:sz="0" w:space="0" w:color="auto"/>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1661004">
      <w:bodyDiv w:val="1"/>
      <w:marLeft w:val="0"/>
      <w:marRight w:val="0"/>
      <w:marTop w:val="0"/>
      <w:marBottom w:val="0"/>
      <w:divBdr>
        <w:top w:val="none" w:sz="0" w:space="0" w:color="auto"/>
        <w:left w:val="none" w:sz="0" w:space="0" w:color="auto"/>
        <w:bottom w:val="none" w:sz="0" w:space="0" w:color="auto"/>
        <w:right w:val="none" w:sz="0" w:space="0" w:color="auto"/>
      </w:divBdr>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7020430">
      <w:bodyDiv w:val="1"/>
      <w:marLeft w:val="0"/>
      <w:marRight w:val="0"/>
      <w:marTop w:val="0"/>
      <w:marBottom w:val="0"/>
      <w:divBdr>
        <w:top w:val="none" w:sz="0" w:space="0" w:color="auto"/>
        <w:left w:val="none" w:sz="0" w:space="0" w:color="auto"/>
        <w:bottom w:val="none" w:sz="0" w:space="0" w:color="auto"/>
        <w:right w:val="none" w:sz="0" w:space="0" w:color="auto"/>
      </w:divBdr>
      <w:divsChild>
        <w:div w:id="2063207706">
          <w:marLeft w:val="0"/>
          <w:marRight w:val="0"/>
          <w:marTop w:val="0"/>
          <w:marBottom w:val="0"/>
          <w:divBdr>
            <w:top w:val="none" w:sz="0" w:space="0" w:color="auto"/>
            <w:left w:val="none" w:sz="0" w:space="0" w:color="auto"/>
            <w:bottom w:val="none" w:sz="0" w:space="0" w:color="auto"/>
            <w:right w:val="none" w:sz="0" w:space="0" w:color="auto"/>
          </w:divBdr>
        </w:div>
        <w:div w:id="863246219">
          <w:marLeft w:val="0"/>
          <w:marRight w:val="0"/>
          <w:marTop w:val="0"/>
          <w:marBottom w:val="0"/>
          <w:divBdr>
            <w:top w:val="none" w:sz="0" w:space="0" w:color="auto"/>
            <w:left w:val="none" w:sz="0" w:space="0" w:color="auto"/>
            <w:bottom w:val="none" w:sz="0" w:space="0" w:color="auto"/>
            <w:right w:val="none" w:sz="0" w:space="0" w:color="auto"/>
          </w:divBdr>
        </w:div>
        <w:div w:id="1158614573">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435953">
      <w:bodyDiv w:val="1"/>
      <w:marLeft w:val="0"/>
      <w:marRight w:val="0"/>
      <w:marTop w:val="0"/>
      <w:marBottom w:val="0"/>
      <w:divBdr>
        <w:top w:val="none" w:sz="0" w:space="0" w:color="auto"/>
        <w:left w:val="none" w:sz="0" w:space="0" w:color="auto"/>
        <w:bottom w:val="none" w:sz="0" w:space="0" w:color="auto"/>
        <w:right w:val="none" w:sz="0" w:space="0" w:color="auto"/>
      </w:divBdr>
      <w:divsChild>
        <w:div w:id="494806537">
          <w:marLeft w:val="0"/>
          <w:marRight w:val="0"/>
          <w:marTop w:val="60"/>
          <w:marBottom w:val="150"/>
          <w:divBdr>
            <w:top w:val="none" w:sz="0" w:space="0" w:color="auto"/>
            <w:left w:val="none" w:sz="0" w:space="0" w:color="auto"/>
            <w:bottom w:val="none" w:sz="0" w:space="0" w:color="auto"/>
            <w:right w:val="none" w:sz="0" w:space="0" w:color="auto"/>
          </w:divBdr>
        </w:div>
        <w:div w:id="10910050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7697675">
      <w:bodyDiv w:val="1"/>
      <w:marLeft w:val="0"/>
      <w:marRight w:val="0"/>
      <w:marTop w:val="0"/>
      <w:marBottom w:val="0"/>
      <w:divBdr>
        <w:top w:val="none" w:sz="0" w:space="0" w:color="auto"/>
        <w:left w:val="none" w:sz="0" w:space="0" w:color="auto"/>
        <w:bottom w:val="none" w:sz="0" w:space="0" w:color="auto"/>
        <w:right w:val="none" w:sz="0" w:space="0" w:color="auto"/>
      </w:divBdr>
      <w:divsChild>
        <w:div w:id="2091730232">
          <w:marLeft w:val="0"/>
          <w:marRight w:val="0"/>
          <w:marTop w:val="0"/>
          <w:marBottom w:val="0"/>
          <w:divBdr>
            <w:top w:val="none" w:sz="0" w:space="0" w:color="auto"/>
            <w:left w:val="none" w:sz="0" w:space="0" w:color="auto"/>
            <w:bottom w:val="none" w:sz="0" w:space="0" w:color="auto"/>
            <w:right w:val="none" w:sz="0" w:space="0" w:color="auto"/>
          </w:divBdr>
        </w:div>
        <w:div w:id="65497152">
          <w:marLeft w:val="0"/>
          <w:marRight w:val="0"/>
          <w:marTop w:val="0"/>
          <w:marBottom w:val="0"/>
          <w:divBdr>
            <w:top w:val="none" w:sz="0" w:space="0" w:color="auto"/>
            <w:left w:val="none" w:sz="0" w:space="0" w:color="auto"/>
            <w:bottom w:val="none" w:sz="0" w:space="0" w:color="auto"/>
            <w:right w:val="none" w:sz="0" w:space="0" w:color="auto"/>
          </w:divBdr>
        </w:div>
        <w:div w:id="67466688">
          <w:marLeft w:val="0"/>
          <w:marRight w:val="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1188759">
      <w:bodyDiv w:val="1"/>
      <w:marLeft w:val="0"/>
      <w:marRight w:val="0"/>
      <w:marTop w:val="0"/>
      <w:marBottom w:val="0"/>
      <w:divBdr>
        <w:top w:val="none" w:sz="0" w:space="0" w:color="auto"/>
        <w:left w:val="none" w:sz="0" w:space="0" w:color="auto"/>
        <w:bottom w:val="none" w:sz="0" w:space="0" w:color="auto"/>
        <w:right w:val="none" w:sz="0" w:space="0" w:color="auto"/>
      </w:divBdr>
      <w:divsChild>
        <w:div w:id="103497982">
          <w:marLeft w:val="0"/>
          <w:marRight w:val="0"/>
          <w:marTop w:val="0"/>
          <w:marBottom w:val="0"/>
          <w:divBdr>
            <w:top w:val="none" w:sz="0" w:space="0" w:color="auto"/>
            <w:left w:val="none" w:sz="0" w:space="0" w:color="auto"/>
            <w:bottom w:val="none" w:sz="0" w:space="0" w:color="auto"/>
            <w:right w:val="none" w:sz="0" w:space="0" w:color="auto"/>
          </w:divBdr>
          <w:divsChild>
            <w:div w:id="557909499">
              <w:marLeft w:val="0"/>
              <w:marRight w:val="0"/>
              <w:marTop w:val="0"/>
              <w:marBottom w:val="0"/>
              <w:divBdr>
                <w:top w:val="none" w:sz="0" w:space="0" w:color="auto"/>
                <w:left w:val="none" w:sz="0" w:space="0" w:color="auto"/>
                <w:bottom w:val="none" w:sz="0" w:space="0" w:color="auto"/>
                <w:right w:val="none" w:sz="0" w:space="0" w:color="auto"/>
              </w:divBdr>
              <w:divsChild>
                <w:div w:id="145633623">
                  <w:marLeft w:val="0"/>
                  <w:marRight w:val="0"/>
                  <w:marTop w:val="0"/>
                  <w:marBottom w:val="0"/>
                  <w:divBdr>
                    <w:top w:val="none" w:sz="0" w:space="0" w:color="auto"/>
                    <w:left w:val="none" w:sz="0" w:space="0" w:color="auto"/>
                    <w:bottom w:val="none" w:sz="0" w:space="0" w:color="auto"/>
                    <w:right w:val="none" w:sz="0" w:space="0" w:color="auto"/>
                  </w:divBdr>
                </w:div>
                <w:div w:id="1595044141">
                  <w:marLeft w:val="0"/>
                  <w:marRight w:val="0"/>
                  <w:marTop w:val="0"/>
                  <w:marBottom w:val="0"/>
                  <w:divBdr>
                    <w:top w:val="none" w:sz="0" w:space="0" w:color="auto"/>
                    <w:left w:val="none" w:sz="0" w:space="0" w:color="auto"/>
                    <w:bottom w:val="none" w:sz="0" w:space="0" w:color="auto"/>
                    <w:right w:val="none" w:sz="0" w:space="0" w:color="auto"/>
                  </w:divBdr>
                </w:div>
                <w:div w:id="17549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68853">
      <w:bodyDiv w:val="1"/>
      <w:marLeft w:val="0"/>
      <w:marRight w:val="0"/>
      <w:marTop w:val="0"/>
      <w:marBottom w:val="0"/>
      <w:divBdr>
        <w:top w:val="none" w:sz="0" w:space="0" w:color="auto"/>
        <w:left w:val="none" w:sz="0" w:space="0" w:color="auto"/>
        <w:bottom w:val="none" w:sz="0" w:space="0" w:color="auto"/>
        <w:right w:val="none" w:sz="0" w:space="0" w:color="auto"/>
      </w:divBdr>
      <w:divsChild>
        <w:div w:id="14499129">
          <w:marLeft w:val="0"/>
          <w:marRight w:val="0"/>
          <w:marTop w:val="60"/>
          <w:marBottom w:val="150"/>
          <w:divBdr>
            <w:top w:val="none" w:sz="0" w:space="0" w:color="auto"/>
            <w:left w:val="none" w:sz="0" w:space="0" w:color="auto"/>
            <w:bottom w:val="none" w:sz="0" w:space="0" w:color="auto"/>
            <w:right w:val="none" w:sz="0" w:space="0" w:color="auto"/>
          </w:divBdr>
        </w:div>
        <w:div w:id="1365982255">
          <w:marLeft w:val="0"/>
          <w:marRight w:val="0"/>
          <w:marTop w:val="0"/>
          <w:marBottom w:val="150"/>
          <w:divBdr>
            <w:top w:val="none" w:sz="0" w:space="0" w:color="auto"/>
            <w:left w:val="none" w:sz="0" w:space="0" w:color="auto"/>
            <w:bottom w:val="none" w:sz="0" w:space="0" w:color="auto"/>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0472466">
      <w:bodyDiv w:val="1"/>
      <w:marLeft w:val="0"/>
      <w:marRight w:val="0"/>
      <w:marTop w:val="0"/>
      <w:marBottom w:val="0"/>
      <w:divBdr>
        <w:top w:val="none" w:sz="0" w:space="0" w:color="auto"/>
        <w:left w:val="none" w:sz="0" w:space="0" w:color="auto"/>
        <w:bottom w:val="none" w:sz="0" w:space="0" w:color="auto"/>
        <w:right w:val="none" w:sz="0" w:space="0" w:color="auto"/>
      </w:divBdr>
      <w:divsChild>
        <w:div w:id="1912882287">
          <w:marLeft w:val="0"/>
          <w:marRight w:val="0"/>
          <w:marTop w:val="0"/>
          <w:marBottom w:val="0"/>
          <w:divBdr>
            <w:top w:val="none" w:sz="0" w:space="0" w:color="auto"/>
            <w:left w:val="none" w:sz="0" w:space="0" w:color="auto"/>
            <w:bottom w:val="none" w:sz="0" w:space="0" w:color="auto"/>
            <w:right w:val="none" w:sz="0" w:space="0" w:color="auto"/>
          </w:divBdr>
        </w:div>
        <w:div w:id="1817910674">
          <w:marLeft w:val="0"/>
          <w:marRight w:val="0"/>
          <w:marTop w:val="0"/>
          <w:marBottom w:val="0"/>
          <w:divBdr>
            <w:top w:val="none" w:sz="0" w:space="0" w:color="auto"/>
            <w:left w:val="none" w:sz="0" w:space="0" w:color="auto"/>
            <w:bottom w:val="none" w:sz="0" w:space="0" w:color="auto"/>
            <w:right w:val="none" w:sz="0" w:space="0" w:color="auto"/>
          </w:divBdr>
        </w:div>
        <w:div w:id="34819118">
          <w:marLeft w:val="0"/>
          <w:marRight w:val="0"/>
          <w:marTop w:val="0"/>
          <w:marBottom w:val="0"/>
          <w:divBdr>
            <w:top w:val="none" w:sz="0" w:space="0" w:color="auto"/>
            <w:left w:val="none" w:sz="0" w:space="0" w:color="auto"/>
            <w:bottom w:val="none" w:sz="0" w:space="0" w:color="auto"/>
            <w:right w:val="none" w:sz="0" w:space="0" w:color="auto"/>
          </w:divBdr>
        </w:div>
        <w:div w:id="769080416">
          <w:marLeft w:val="0"/>
          <w:marRight w:val="0"/>
          <w:marTop w:val="0"/>
          <w:marBottom w:val="0"/>
          <w:divBdr>
            <w:top w:val="none" w:sz="0" w:space="0" w:color="auto"/>
            <w:left w:val="none" w:sz="0" w:space="0" w:color="auto"/>
            <w:bottom w:val="none" w:sz="0" w:space="0" w:color="auto"/>
            <w:right w:val="none" w:sz="0" w:space="0" w:color="auto"/>
          </w:divBdr>
        </w:div>
        <w:div w:id="961420860">
          <w:marLeft w:val="0"/>
          <w:marRight w:val="0"/>
          <w:marTop w:val="0"/>
          <w:marBottom w:val="0"/>
          <w:divBdr>
            <w:top w:val="none" w:sz="0" w:space="0" w:color="auto"/>
            <w:left w:val="none" w:sz="0" w:space="0" w:color="auto"/>
            <w:bottom w:val="none" w:sz="0" w:space="0" w:color="auto"/>
            <w:right w:val="none" w:sz="0" w:space="0" w:color="auto"/>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3307121">
      <w:bodyDiv w:val="1"/>
      <w:marLeft w:val="0"/>
      <w:marRight w:val="0"/>
      <w:marTop w:val="0"/>
      <w:marBottom w:val="0"/>
      <w:divBdr>
        <w:top w:val="none" w:sz="0" w:space="0" w:color="auto"/>
        <w:left w:val="none" w:sz="0" w:space="0" w:color="auto"/>
        <w:bottom w:val="none" w:sz="0" w:space="0" w:color="auto"/>
        <w:right w:val="none" w:sz="0" w:space="0" w:color="auto"/>
      </w:divBdr>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7974071">
      <w:bodyDiv w:val="1"/>
      <w:marLeft w:val="0"/>
      <w:marRight w:val="0"/>
      <w:marTop w:val="0"/>
      <w:marBottom w:val="0"/>
      <w:divBdr>
        <w:top w:val="none" w:sz="0" w:space="0" w:color="auto"/>
        <w:left w:val="none" w:sz="0" w:space="0" w:color="auto"/>
        <w:bottom w:val="none" w:sz="0" w:space="0" w:color="auto"/>
        <w:right w:val="none" w:sz="0" w:space="0" w:color="auto"/>
      </w:divBdr>
      <w:divsChild>
        <w:div w:id="638412766">
          <w:marLeft w:val="0"/>
          <w:marRight w:val="0"/>
          <w:marTop w:val="0"/>
          <w:marBottom w:val="0"/>
          <w:divBdr>
            <w:top w:val="none" w:sz="0" w:space="0" w:color="auto"/>
            <w:left w:val="none" w:sz="0" w:space="0" w:color="auto"/>
            <w:bottom w:val="none" w:sz="0" w:space="0" w:color="auto"/>
            <w:right w:val="none" w:sz="0" w:space="0" w:color="auto"/>
          </w:divBdr>
        </w:div>
        <w:div w:id="1281836865">
          <w:marLeft w:val="0"/>
          <w:marRight w:val="0"/>
          <w:marTop w:val="0"/>
          <w:marBottom w:val="0"/>
          <w:divBdr>
            <w:top w:val="none" w:sz="0" w:space="0" w:color="auto"/>
            <w:left w:val="none" w:sz="0" w:space="0" w:color="auto"/>
            <w:bottom w:val="none" w:sz="0" w:space="0" w:color="auto"/>
            <w:right w:val="none" w:sz="0" w:space="0" w:color="auto"/>
          </w:divBdr>
        </w:div>
        <w:div w:id="745611403">
          <w:marLeft w:val="0"/>
          <w:marRight w:val="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20112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nwid=40843" TargetMode="External"/><Relationship Id="rId18" Type="http://schemas.openxmlformats.org/officeDocument/2006/relationships/hyperlink" Target="http://barghnews.com/fa/news/18731/%D8%A7%D8%AE%D8%AA%D8%B5%D8%A7%D8%B5-99-%D8%AF%D8%B1%D8%B5%D8%AF-%D8%B5%D8%A7%D8%AF%D8%B1%D8%A7%D8%AA-%D8%AE%D8%AF%D9%85%D8%A7%D8%AA-%D9%81%D9%86%DB%8C-%D9%88-%D9%85%D9%87%D9%86%D8%AF%D8%B3%DB%8C-%DA%A9%D8%B4%D9%88%D8%B1-%D8%A8%D9%87-%D8%B5%D9%86%D8%B9%D8%AA-%D8%A8%D8%B1%D9%8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arghnews.com/fa/news/18716/%D8%AA%D9%88%D9%84%DB%8C%D8%AF-%D8%A8%DB%8C%D8%B4-%D8%A7%D8%B2-21-%D9%87%D8%B2%D8%A7%D8%B1-%DA%AF%DB%8C%DA%AF%D8%A7%D9%88%D8%A7%D8%AA-%D8%A8%D8%B1%D9%82-%D8%AF%D8%B1-%D8%AE%D9%88%D8%B2%D8%B3%D8%AA%D8%A7%D9%86" TargetMode="External"/><Relationship Id="rId7" Type="http://schemas.openxmlformats.org/officeDocument/2006/relationships/footnotes" Target="footnotes.xml"/><Relationship Id="rId12" Type="http://schemas.openxmlformats.org/officeDocument/2006/relationships/hyperlink" Target="http://news.moe.gov.ir/Detail?anwid=40846" TargetMode="External"/><Relationship Id="rId17" Type="http://schemas.openxmlformats.org/officeDocument/2006/relationships/hyperlink" Target="http://barghnews.com/fa/news/18738/%D9%81%D8%B1%D8%A7%D8%AE%D9%88%D8%A7%D9%86-%D9%87%D9%85%DA%A9%D8%A7%D8%B1%DB%8C-%D8%AF%D9%81%D8%AA%D8%B1-%D8%AA%D8%AC%D8%A7%D8%B1%D9%8A-%D8%B3%D8%A7%D8%B2%D9%8A-%D9%88-%D8%A7%D9%83%D8%AA%D8%B3%D8%A7%D8%A8-%D9%81%D9%86%D8%A7%D9%88%D8%B1%D9%8A-%D9%BE%DA%98%D9%88%D9%87%D8%B4%DA%AF%D8%A7%D9%87-%D9%86%D9%8A%D8%B1%D9%88-%D8%AF%D8%B1-%D8%AD%D9%88%D8%B2%D9%87-%D8%AA%D8%AC%D8%A7%D8%B1%D9%8A-%D8%B3%D8%A7%D8%B2%D9%8A-%D9%88-%D8%A7%D9%86%D8%AA%D9%82%D8%A7%D9%84-%D9%81%D9%86%D8%A7%D9%88%D8%B1%D9%8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moe.gov.ir/Detail?anwid=40839" TargetMode="External"/><Relationship Id="rId20" Type="http://schemas.openxmlformats.org/officeDocument/2006/relationships/hyperlink" Target="http://barghnews.com/fa/news/18718/%D8%A7%D9%88%D9%84%DB%8C%D9%86-%D8%AA%D9%88%D8%B1%D8%A8%DB%8C%D9%86-%DA%AF%D8%A7%D8%B2%DB%8C-%DA%A9%D9%84%D8%A7%D8%B3-f-%D9%88%D8%A7%D8%B1%D8%AF-%DA%A9%D8%B4%D9%88%D8%B1-%D8%B4%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0840" TargetMode="External"/><Relationship Id="rId24" Type="http://schemas.openxmlformats.org/officeDocument/2006/relationships/hyperlink" Target="http://www.zakernews.ir/paper/subject/276860/%D9%85%D8%B3%D8%A7%D8%A8%D9%82%D8%A7%D8%AA-%D8%AA%D9%86%DB%8C%D8%B3-%D8%B1%D9%88%DB%8C-%D9%85%DB%8C%D8%B2-%D9%88%D8%B2%D8%A7%D8%B1%D8%AA-%D9%86%DB%8C%D8%B1%D9%88-%D8%A8%D9%87-%D9%85%DB%8C%D8%B2%D8%A8%D8%A7%D9%86%DB%8C-%DB%8C%D8%B2%D8%AF" TargetMode="External"/><Relationship Id="rId5" Type="http://schemas.openxmlformats.org/officeDocument/2006/relationships/settings" Target="settings.xml"/><Relationship Id="rId15" Type="http://schemas.openxmlformats.org/officeDocument/2006/relationships/hyperlink" Target="http://news.moe.gov.ir/Detail?anwid=40838" TargetMode="External"/><Relationship Id="rId23" Type="http://schemas.openxmlformats.org/officeDocument/2006/relationships/hyperlink" Target="http://etemadnewspaper.ir/Modules/News/PrintVer.aspx?V_News_Id=&amp;Src=Main&amp;News_Id=59548" TargetMode="External"/><Relationship Id="rId28" Type="http://schemas.openxmlformats.org/officeDocument/2006/relationships/theme" Target="theme/theme1.xml"/><Relationship Id="rId10" Type="http://schemas.openxmlformats.org/officeDocument/2006/relationships/hyperlink" Target="http://news.moe.gov.ir/Detail?anwid=40835" TargetMode="External"/><Relationship Id="rId19" Type="http://schemas.openxmlformats.org/officeDocument/2006/relationships/hyperlink" Target="http://barghnews.com/fa/news/18730/%D8%A7%D9%81%D8%B2%D8%A7%DB%8C%D8%B4-%D8%B3%D8%B1%D8%B9%D8%AA-%D8%A8%D8%A7%D8%B2%DB%8C%D8%A7%D8%A8%DB%8C-%D8%AD%D9%88%D8%A7%D8%AF%D8%AB-%D8%AF%D8%B1-%D8%A8%D8%B1%D9%82-%D9%85%D9%86%D8%B7%D9%82%D9%87-%D8%A7%DB%8C-%D8%AE%D8%B1%D8%A7%D8%B3%D8%A7%D9%86" TargetMode="External"/><Relationship Id="rId4" Type="http://schemas.microsoft.com/office/2007/relationships/stylesWithEffects" Target="stylesWithEffects.xml"/><Relationship Id="rId9" Type="http://schemas.openxmlformats.org/officeDocument/2006/relationships/hyperlink" Target="http://news.moe.gov.ir/Detail?anwid=40850" TargetMode="External"/><Relationship Id="rId14" Type="http://schemas.openxmlformats.org/officeDocument/2006/relationships/hyperlink" Target="http://news.moe.gov.ir/Detail?anwid=40842" TargetMode="External"/><Relationship Id="rId22" Type="http://schemas.openxmlformats.org/officeDocument/2006/relationships/hyperlink" Target="http://www.dolatebahar.com/view/330571/-%D9%88%D8%A7%DA%A9%D9%86%D8%B4-%D8%AA%D9%86%D8%AF-%D9%85%D9%BE%D9%86%D8%A7-%D8%A8%D9%87-%D8%AA%D8%A8%D8%B9%DB%8C%D8%B6-%D9%88%D8%B2%D8%A7%D8%B1%D8%AA-%D9%86%DB%8C%D8%B1%D9%88-%D8%A8%DB%8C%D9%86-%D8%AE%D8%A7%D8%B1%D8%AC%DB%8C%E2%80%8C%D9%87%D8%A7-%D9%88-%D8%AA%D9%88%D9%84%DB%8C%D8%AF%DA%A9%D9%86%D9%86%D8%AF%DA%AF%D8%A7%D9%86-%D8%AF%D8%A7%D8%AE%D9%84%DB%8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E77D-3316-4AC4-9001-8E74CD0A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228</cp:revision>
  <cp:lastPrinted>2015-09-07T08:09:00Z</cp:lastPrinted>
  <dcterms:created xsi:type="dcterms:W3CDTF">2016-02-14T06:02:00Z</dcterms:created>
  <dcterms:modified xsi:type="dcterms:W3CDTF">2016-11-09T11:10:00Z</dcterms:modified>
</cp:coreProperties>
</file>