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D" w:rsidRDefault="00F5750B" w:rsidP="0067557D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797A49" w:rsidRPr="00797A49" w:rsidRDefault="00797A49" w:rsidP="00797A49">
      <w:pPr>
        <w:bidi/>
        <w:ind w:left="785"/>
        <w:rPr>
          <w:rFonts w:cs="B Nazanin"/>
        </w:rPr>
      </w:pPr>
      <w:r w:rsidRPr="00797A49">
        <w:rPr>
          <w:rFonts w:cs="B Nazanin"/>
          <w:rtl/>
        </w:rPr>
        <w:t>مدیرکل پشتیبانی فنی تولید شرکت برق حرارتی</w:t>
      </w:r>
      <w:r w:rsidRPr="00797A49">
        <w:rPr>
          <w:rFonts w:cs="B Nazanin"/>
        </w:rPr>
        <w:t xml:space="preserve">: </w:t>
      </w:r>
    </w:p>
    <w:p w:rsidR="00797A49" w:rsidRPr="00797A49" w:rsidRDefault="00797A49" w:rsidP="00797A49">
      <w:pPr>
        <w:pStyle w:val="ListParagraph"/>
        <w:numPr>
          <w:ilvl w:val="0"/>
          <w:numId w:val="49"/>
        </w:numPr>
        <w:bidi/>
        <w:rPr>
          <w:rFonts w:cs="B Titr"/>
        </w:rPr>
      </w:pPr>
      <w:hyperlink r:id="rId9" w:history="1">
        <w:r w:rsidRPr="00797A49">
          <w:rPr>
            <w:rStyle w:val="Hyperlink"/>
            <w:rFonts w:cs="B Titr"/>
            <w:rtl/>
          </w:rPr>
          <w:t>مشکلی برای تامین برق در نیروگاه‌های کشور وجود ندارد/ مصرف 8 درصد ذخیره سوخت گازوئیل نیروگاه‌ها</w:t>
        </w:r>
      </w:hyperlink>
      <w:r w:rsidRPr="00797A49">
        <w:rPr>
          <w:rFonts w:cs="B Titr"/>
          <w:rtl/>
        </w:rPr>
        <w:t xml:space="preserve"> </w:t>
      </w:r>
    </w:p>
    <w:p w:rsidR="00797A49" w:rsidRDefault="00797A49" w:rsidP="00797A49">
      <w:pPr>
        <w:bidi/>
        <w:ind w:left="785"/>
        <w:rPr>
          <w:rFonts w:cs="B Nazanin"/>
        </w:rPr>
      </w:pPr>
      <w:r w:rsidRPr="00797A49">
        <w:rPr>
          <w:rFonts w:cs="B Nazanin"/>
          <w:rtl/>
        </w:rPr>
        <w:t>هم‌اکنون بیش از 3.5 میلیارد لیتر ظرفیت ذخیره‌سازی گازوئیل در نیروگاه‌های کشور وجود دارد و 60 درصد مخازن در سال جاری بارگیری شده است</w:t>
      </w:r>
      <w:r w:rsidRPr="00797A49">
        <w:rPr>
          <w:rFonts w:cs="B Nazanin"/>
        </w:rPr>
        <w:t xml:space="preserve">. </w:t>
      </w:r>
    </w:p>
    <w:p w:rsidR="00797A49" w:rsidRDefault="00797A49" w:rsidP="00797A49">
      <w:pPr>
        <w:bidi/>
        <w:ind w:left="785"/>
        <w:rPr>
          <w:rFonts w:cs="B Nazanin"/>
        </w:rPr>
      </w:pPr>
    </w:p>
    <w:p w:rsidR="00797A49" w:rsidRPr="00797A49" w:rsidRDefault="00797A49" w:rsidP="00797A49">
      <w:pPr>
        <w:bidi/>
        <w:ind w:left="785"/>
        <w:rPr>
          <w:rFonts w:cs="B Nazanin"/>
        </w:rPr>
      </w:pPr>
      <w:r w:rsidRPr="00797A49">
        <w:rPr>
          <w:rFonts w:cs="B Nazanin"/>
          <w:rtl/>
        </w:rPr>
        <w:t xml:space="preserve">نسبت به روز گذشته گزارش شد؛ </w:t>
      </w:r>
    </w:p>
    <w:p w:rsidR="00797A49" w:rsidRPr="00797A49" w:rsidRDefault="00797A49" w:rsidP="00797A49">
      <w:pPr>
        <w:pStyle w:val="ListParagraph"/>
        <w:numPr>
          <w:ilvl w:val="0"/>
          <w:numId w:val="49"/>
        </w:numPr>
        <w:bidi/>
        <w:rPr>
          <w:rFonts w:cs="B Titr"/>
        </w:rPr>
      </w:pPr>
      <w:hyperlink r:id="rId10" w:history="1">
        <w:r w:rsidRPr="00797A49">
          <w:rPr>
            <w:rStyle w:val="Hyperlink"/>
            <w:rFonts w:cs="B Titr"/>
            <w:rtl/>
          </w:rPr>
          <w:t>افزايش 3 هزار و 600 مگاواتي پيک مصرف برق</w:t>
        </w:r>
      </w:hyperlink>
      <w:r w:rsidRPr="00797A49">
        <w:rPr>
          <w:rFonts w:cs="B Titr"/>
          <w:rtl/>
        </w:rPr>
        <w:t xml:space="preserve"> </w:t>
      </w:r>
    </w:p>
    <w:p w:rsidR="00797A49" w:rsidRDefault="00797A49" w:rsidP="00797A49">
      <w:pPr>
        <w:bidi/>
        <w:ind w:left="785"/>
        <w:rPr>
          <w:rFonts w:cs="B Nazanin"/>
        </w:rPr>
      </w:pPr>
      <w:r w:rsidRPr="00797A49">
        <w:rPr>
          <w:rFonts w:cs="B Nazanin"/>
          <w:rtl/>
        </w:rPr>
        <w:t xml:space="preserve">در این روز پیک مبادلات روزانه برق ایران با کشورهای همسایه یک هزار و </w:t>
      </w:r>
      <w:r w:rsidRPr="00797A49">
        <w:rPr>
          <w:rFonts w:cs="B Nazanin"/>
        </w:rPr>
        <w:t xml:space="preserve">895 </w:t>
      </w:r>
      <w:r w:rsidRPr="00797A49">
        <w:rPr>
          <w:rFonts w:cs="B Nazanin"/>
          <w:rtl/>
        </w:rPr>
        <w:t>مگاوات گزارش شد، که یک هزار و 298 مگاوات آن صادر، و 597 مگاوات آن وارد شده است</w:t>
      </w:r>
      <w:r w:rsidRPr="00797A49">
        <w:rPr>
          <w:rFonts w:cs="B Nazanin"/>
        </w:rPr>
        <w:t xml:space="preserve">. </w:t>
      </w:r>
    </w:p>
    <w:p w:rsidR="000D795E" w:rsidRPr="000D795E" w:rsidRDefault="000D795E" w:rsidP="00A81634">
      <w:pPr>
        <w:bidi/>
        <w:rPr>
          <w:rFonts w:cs="B Nazanin"/>
        </w:rPr>
      </w:pPr>
    </w:p>
    <w:p w:rsidR="00E3279F" w:rsidRDefault="007B3030" w:rsidP="00E3279F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rtl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797A49" w:rsidRPr="00797A49" w:rsidRDefault="00797A49" w:rsidP="00797A49">
      <w:pPr>
        <w:pStyle w:val="ListParagraph"/>
        <w:bidi/>
        <w:ind w:left="1505"/>
        <w:rPr>
          <w:rFonts w:cs="B Nazanin"/>
        </w:rPr>
      </w:pPr>
      <w:r w:rsidRPr="00797A49">
        <w:rPr>
          <w:rFonts w:cs="B Nazanin"/>
          <w:rtl/>
        </w:rPr>
        <w:t>بورس انرژي در هفته گذشته</w:t>
      </w:r>
    </w:p>
    <w:p w:rsidR="00797A49" w:rsidRPr="00797A49" w:rsidRDefault="00797A49" w:rsidP="00797A49">
      <w:pPr>
        <w:pStyle w:val="ListParagraph"/>
        <w:numPr>
          <w:ilvl w:val="0"/>
          <w:numId w:val="46"/>
        </w:numPr>
        <w:bidi/>
        <w:rPr>
          <w:rStyle w:val="Hyperlink"/>
          <w:rFonts w:cs="B Titr"/>
          <w:b/>
          <w:bCs/>
        </w:rPr>
      </w:pPr>
      <w:r w:rsidRPr="00797A49">
        <w:rPr>
          <w:rFonts w:cs="B Titr"/>
        </w:rPr>
        <w:fldChar w:fldCharType="begin"/>
      </w:r>
      <w:r w:rsidRPr="00797A49">
        <w:rPr>
          <w:rFonts w:cs="B Titr"/>
        </w:rPr>
        <w:instrText xml:space="preserve"> HYPERLINK "http://news.tavanir.org.ir/news/news_detail.php?id=81070" </w:instrText>
      </w:r>
      <w:r w:rsidRPr="00797A49">
        <w:rPr>
          <w:rFonts w:cs="B Titr"/>
        </w:rPr>
        <w:fldChar w:fldCharType="separate"/>
      </w:r>
      <w:r w:rsidRPr="00797A49">
        <w:rPr>
          <w:rStyle w:val="Hyperlink"/>
          <w:rFonts w:cs="B Titr"/>
          <w:b/>
          <w:bCs/>
          <w:rtl/>
        </w:rPr>
        <w:t>در همه نمادهاي روزانه و هفتگي معامله صورت گرفت</w:t>
      </w:r>
    </w:p>
    <w:p w:rsidR="00797A49" w:rsidRDefault="00797A49" w:rsidP="00797A49">
      <w:pPr>
        <w:pStyle w:val="ListParagraph"/>
        <w:bidi/>
        <w:ind w:left="1505"/>
        <w:rPr>
          <w:rFonts w:cs="B Nazanin"/>
          <w:rtl/>
        </w:rPr>
      </w:pPr>
      <w:r w:rsidRPr="00797A49">
        <w:rPr>
          <w:rFonts w:cs="B Titr"/>
        </w:rPr>
        <w:fldChar w:fldCharType="end"/>
      </w:r>
      <w:r w:rsidRPr="00797A49">
        <w:rPr>
          <w:rFonts w:cs="B Nazanin"/>
          <w:rtl/>
        </w:rPr>
        <w:t>ارزش معامله هاي صورت گرفته در هفته گذشته، بيش از 56 ميليارد ريال بوده است</w:t>
      </w:r>
      <w:r w:rsidRPr="00797A49">
        <w:rPr>
          <w:rFonts w:cs="B Nazanin"/>
        </w:rPr>
        <w:t>.</w:t>
      </w:r>
    </w:p>
    <w:p w:rsidR="00E3279F" w:rsidRDefault="00E3279F" w:rsidP="00E3279F">
      <w:pPr>
        <w:pStyle w:val="ListParagraph"/>
        <w:bidi/>
        <w:ind w:left="1505"/>
        <w:rPr>
          <w:rFonts w:cs="B Nazanin"/>
          <w:rtl/>
        </w:rPr>
      </w:pPr>
    </w:p>
    <w:p w:rsidR="00E3279F" w:rsidRPr="00A81634" w:rsidRDefault="00E3279F" w:rsidP="00E3279F">
      <w:pPr>
        <w:pStyle w:val="ListParagraph"/>
        <w:bidi/>
        <w:ind w:left="1505"/>
        <w:rPr>
          <w:rFonts w:cs="B Nazanin"/>
        </w:rPr>
      </w:pPr>
    </w:p>
    <w:p w:rsidR="00E3279F" w:rsidRDefault="007B3030" w:rsidP="00E3279F">
      <w:pPr>
        <w:pStyle w:val="ListParagraph"/>
        <w:bidi/>
        <w:spacing w:line="360" w:lineRule="auto"/>
        <w:ind w:left="425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797A49" w:rsidRPr="00797A49" w:rsidRDefault="00797A49" w:rsidP="00797A49">
      <w:pPr>
        <w:pStyle w:val="ListParagraph"/>
        <w:numPr>
          <w:ilvl w:val="0"/>
          <w:numId w:val="40"/>
        </w:numPr>
        <w:bidi/>
        <w:rPr>
          <w:rFonts w:cs="B Titr"/>
          <w:b/>
          <w:bCs/>
          <w:lang w:bidi="fa-IR"/>
        </w:rPr>
      </w:pPr>
      <w:hyperlink r:id="rId11" w:history="1">
        <w:r w:rsidRPr="00797A49">
          <w:rPr>
            <w:rStyle w:val="Hyperlink"/>
            <w:rFonts w:cs="B Titr"/>
            <w:b/>
            <w:bCs/>
            <w:rtl/>
            <w:lang w:bidi="fa-IR"/>
          </w:rPr>
          <w:t>۶۳</w:t>
        </w:r>
        <w:r w:rsidRPr="00797A49">
          <w:rPr>
            <w:rStyle w:val="Hyperlink"/>
            <w:rFonts w:cs="B Titr"/>
            <w:b/>
            <w:bCs/>
            <w:lang w:bidi="fa-IR"/>
          </w:rPr>
          <w:t xml:space="preserve"> </w:t>
        </w:r>
        <w:r w:rsidRPr="00797A49">
          <w:rPr>
            <w:rStyle w:val="Hyperlink"/>
            <w:rFonts w:cs="B Titr"/>
            <w:b/>
            <w:bCs/>
            <w:rtl/>
          </w:rPr>
          <w:t xml:space="preserve">مگاوات مولد مقیاس کوچک یزد وارد مدار شد </w:t>
        </w:r>
      </w:hyperlink>
    </w:p>
    <w:p w:rsidR="00797A49" w:rsidRPr="00797A49" w:rsidRDefault="00797A49" w:rsidP="00797A49">
      <w:pPr>
        <w:bidi/>
        <w:ind w:left="1145"/>
        <w:rPr>
          <w:rFonts w:cs="B Nazanin"/>
          <w:lang w:bidi="fa-IR"/>
        </w:rPr>
      </w:pPr>
      <w:r w:rsidRPr="00797A49">
        <w:rPr>
          <w:rFonts w:cs="B Nazanin"/>
          <w:rtl/>
        </w:rPr>
        <w:t xml:space="preserve">مدیرکل برق منطقه‌ای استان یزد با اشاره به ظرفیت‌های استان یزد در زمینه سرمایه‌گذاری در حوزه برق، گفت: </w:t>
      </w:r>
      <w:r w:rsidRPr="00797A49">
        <w:rPr>
          <w:rFonts w:cs="B Nazanin"/>
          <w:rtl/>
          <w:lang w:bidi="fa-IR"/>
        </w:rPr>
        <w:t>۶۳</w:t>
      </w:r>
      <w:r w:rsidRPr="00797A49">
        <w:rPr>
          <w:rFonts w:cs="B Nazanin"/>
          <w:rtl/>
        </w:rPr>
        <w:t xml:space="preserve"> مگاوات ظرفیت نیروگاه های برق کوچک یزد وارد مدار شد</w:t>
      </w:r>
      <w:r w:rsidRPr="00797A49">
        <w:rPr>
          <w:rFonts w:cs="B Nazanin"/>
          <w:lang w:bidi="fa-IR"/>
        </w:rPr>
        <w:t>.</w:t>
      </w:r>
    </w:p>
    <w:p w:rsidR="00797A49" w:rsidRPr="00E3279F" w:rsidRDefault="00797A49" w:rsidP="00797A49">
      <w:pPr>
        <w:pStyle w:val="ListParagraph"/>
        <w:bidi/>
        <w:spacing w:line="360" w:lineRule="auto"/>
        <w:ind w:left="425"/>
        <w:rPr>
          <w:rFonts w:cs="B Nazanin"/>
          <w:b/>
          <w:bCs/>
          <w:color w:val="FF0000"/>
          <w:sz w:val="24"/>
          <w:szCs w:val="24"/>
          <w:rtl/>
        </w:rPr>
      </w:pPr>
    </w:p>
    <w:p w:rsidR="00797A49" w:rsidRPr="00797A49" w:rsidRDefault="00797A49" w:rsidP="00797A49">
      <w:pPr>
        <w:pStyle w:val="ListParagraph"/>
        <w:numPr>
          <w:ilvl w:val="0"/>
          <w:numId w:val="40"/>
        </w:numPr>
        <w:bidi/>
        <w:rPr>
          <w:rFonts w:cs="B Titr"/>
          <w:b/>
          <w:bCs/>
          <w:lang w:bidi="fa-IR"/>
        </w:rPr>
      </w:pPr>
      <w:hyperlink r:id="rId12" w:history="1">
        <w:r w:rsidRPr="00797A49">
          <w:rPr>
            <w:rStyle w:val="Hyperlink"/>
            <w:rFonts w:cs="B Titr"/>
            <w:b/>
            <w:bCs/>
            <w:rtl/>
          </w:rPr>
          <w:t xml:space="preserve">جلسه‌ هم اندیشی مرکز توسعه فناوری بهره برداری، نگهداری و تعمیرات واحدهای نیروگاهی برگزار شد </w:t>
        </w:r>
      </w:hyperlink>
    </w:p>
    <w:p w:rsidR="00797A49" w:rsidRDefault="00797A49" w:rsidP="00797A49">
      <w:pPr>
        <w:bidi/>
        <w:ind w:left="1145"/>
        <w:rPr>
          <w:rFonts w:cs="B Nazanin"/>
          <w:lang w:bidi="fa-IR"/>
        </w:rPr>
      </w:pPr>
      <w:r w:rsidRPr="00797A49">
        <w:rPr>
          <w:rFonts w:cs="B Nazanin"/>
          <w:rtl/>
        </w:rPr>
        <w:t>جلسه‌ هم اندیشی مرکز توسعه فناوری بهره برداری، نگهداری و تعمیرات واحدهای نیروگاهی در راستای ارائه راهکارهای کلیدی برای توسعه صنعت برق برگزار شد</w:t>
      </w:r>
      <w:r w:rsidRPr="00797A49">
        <w:rPr>
          <w:rFonts w:cs="B Nazanin"/>
          <w:lang w:bidi="fa-IR"/>
        </w:rPr>
        <w:t>.</w:t>
      </w:r>
    </w:p>
    <w:p w:rsidR="00797A49" w:rsidRDefault="00797A49" w:rsidP="00797A49">
      <w:pPr>
        <w:bidi/>
        <w:ind w:left="1145"/>
        <w:rPr>
          <w:rFonts w:cs="B Nazanin"/>
          <w:lang w:bidi="fa-IR"/>
        </w:rPr>
      </w:pPr>
    </w:p>
    <w:p w:rsidR="00797A49" w:rsidRPr="00797A49" w:rsidRDefault="00797A49" w:rsidP="00797A49">
      <w:pPr>
        <w:pStyle w:val="ListParagraph"/>
        <w:numPr>
          <w:ilvl w:val="0"/>
          <w:numId w:val="40"/>
        </w:numPr>
        <w:bidi/>
        <w:rPr>
          <w:rFonts w:cs="B Titr"/>
          <w:b/>
          <w:bCs/>
          <w:lang w:bidi="fa-IR"/>
        </w:rPr>
      </w:pPr>
      <w:hyperlink r:id="rId13" w:history="1">
        <w:r w:rsidRPr="00797A49">
          <w:rPr>
            <w:rStyle w:val="Hyperlink"/>
            <w:rFonts w:cs="B Titr"/>
            <w:b/>
            <w:bCs/>
            <w:rtl/>
          </w:rPr>
          <w:t xml:space="preserve">یک ‌سوم مطالبات برقی ها پرداخت شد </w:t>
        </w:r>
      </w:hyperlink>
    </w:p>
    <w:p w:rsidR="00797A49" w:rsidRDefault="00797A49" w:rsidP="00797A49">
      <w:pPr>
        <w:bidi/>
        <w:ind w:left="1145"/>
        <w:rPr>
          <w:rFonts w:cs="B Nazanin"/>
        </w:rPr>
      </w:pPr>
      <w:r w:rsidRPr="00797A49">
        <w:rPr>
          <w:rFonts w:cs="B Nazanin"/>
          <w:rtl/>
        </w:rPr>
        <w:t>معاون برنامه‌ریزی و امور اقتصادی وزیر نیرو گفت: یک‌سوم بدهی صنعت برق از ابتدای سال تاکنون پرداخت شده و در هشت ماهه 1395 مجموع پرداخت‌ها به طلبکاران بخش برق به بیش از 100 هزار میلیارد ریال رسید.</w:t>
      </w:r>
    </w:p>
    <w:p w:rsidR="00797A49" w:rsidRDefault="00797A49" w:rsidP="00797A49">
      <w:pPr>
        <w:bidi/>
        <w:ind w:left="1145"/>
        <w:rPr>
          <w:rFonts w:cs="B Nazanin"/>
        </w:rPr>
      </w:pPr>
    </w:p>
    <w:p w:rsidR="00797A49" w:rsidRPr="00797A49" w:rsidRDefault="00797A49" w:rsidP="00797A49">
      <w:pPr>
        <w:pStyle w:val="ListParagraph"/>
        <w:numPr>
          <w:ilvl w:val="0"/>
          <w:numId w:val="40"/>
        </w:numPr>
        <w:bidi/>
        <w:rPr>
          <w:rFonts w:cs="B Titr"/>
          <w:b/>
          <w:bCs/>
        </w:rPr>
      </w:pPr>
      <w:hyperlink r:id="rId14" w:history="1">
        <w:r w:rsidRPr="00797A49">
          <w:rPr>
            <w:rStyle w:val="Hyperlink"/>
            <w:rFonts w:cs="B Titr"/>
            <w:b/>
            <w:bCs/>
          </w:rPr>
          <w:t xml:space="preserve">3 </w:t>
        </w:r>
        <w:r w:rsidRPr="00797A49">
          <w:rPr>
            <w:rStyle w:val="Hyperlink"/>
            <w:rFonts w:cs="B Titr"/>
            <w:b/>
            <w:bCs/>
            <w:rtl/>
          </w:rPr>
          <w:t xml:space="preserve">واحد نیروگاهی سد شهید عباسپور به شبکه سراسری متصل شد </w:t>
        </w:r>
      </w:hyperlink>
    </w:p>
    <w:p w:rsidR="00797A49" w:rsidRDefault="00797A49" w:rsidP="00797A49">
      <w:pPr>
        <w:bidi/>
        <w:ind w:left="1145"/>
        <w:rPr>
          <w:rFonts w:cs="B Nazanin"/>
        </w:rPr>
      </w:pPr>
      <w:r w:rsidRPr="00797A49">
        <w:rPr>
          <w:rFonts w:cs="B Nazanin"/>
          <w:rtl/>
        </w:rPr>
        <w:t>واحدهای شماره یک نیروگاه اول و واحدهای 7 و 8 نیروگاه دوم سد شهید عباسپور، پس از پشت سر گذاشتن تعمیر اساسی سالانه، با موفقیت وارد مدار تولید شدند</w:t>
      </w:r>
      <w:r w:rsidRPr="00797A49">
        <w:rPr>
          <w:rFonts w:cs="B Nazanin"/>
        </w:rPr>
        <w:t>.</w:t>
      </w:r>
    </w:p>
    <w:p w:rsidR="00797A49" w:rsidRDefault="00797A49" w:rsidP="00797A49">
      <w:pPr>
        <w:bidi/>
        <w:ind w:left="1145"/>
        <w:rPr>
          <w:rFonts w:cs="B Nazanin"/>
        </w:rPr>
      </w:pPr>
    </w:p>
    <w:p w:rsidR="00797A49" w:rsidRPr="00797A49" w:rsidRDefault="00797A49" w:rsidP="00797A49">
      <w:pPr>
        <w:pStyle w:val="ListParagraph"/>
        <w:numPr>
          <w:ilvl w:val="0"/>
          <w:numId w:val="40"/>
        </w:numPr>
        <w:bidi/>
        <w:rPr>
          <w:rFonts w:cs="B Titr"/>
          <w:b/>
          <w:bCs/>
        </w:rPr>
      </w:pPr>
      <w:hyperlink r:id="rId15" w:history="1">
        <w:r w:rsidRPr="00797A49">
          <w:rPr>
            <w:rStyle w:val="Hyperlink"/>
            <w:rFonts w:cs="B Titr"/>
            <w:b/>
            <w:bCs/>
            <w:rtl/>
          </w:rPr>
          <w:t xml:space="preserve">لایحه ای که مشترکین پرمصرف را مجبور به پرداخت قیمت واقعی برق می کند </w:t>
        </w:r>
      </w:hyperlink>
    </w:p>
    <w:p w:rsidR="00797A49" w:rsidRDefault="00797A49" w:rsidP="00797A49">
      <w:pPr>
        <w:bidi/>
        <w:ind w:left="1145"/>
        <w:rPr>
          <w:rFonts w:cs="B Nazanin"/>
        </w:rPr>
      </w:pPr>
      <w:r w:rsidRPr="00797A49">
        <w:rPr>
          <w:rFonts w:cs="B Nazanin"/>
          <w:rtl/>
        </w:rPr>
        <w:t>مجلس قصد دارد برای اصلاح الگوی مشترکین پرمصرف حامل‌های انرژی، لایحه‌ای را تصویب کند که به موجب آن برای مصرف خارج از الگو قیمت تمام شده آن دریافت گردد</w:t>
      </w:r>
      <w:r w:rsidRPr="00797A49">
        <w:rPr>
          <w:rFonts w:cs="B Nazanin"/>
        </w:rPr>
        <w:t>.</w:t>
      </w:r>
    </w:p>
    <w:p w:rsidR="00797A49" w:rsidRDefault="00797A49" w:rsidP="00797A49">
      <w:pPr>
        <w:bidi/>
        <w:ind w:left="1145"/>
        <w:rPr>
          <w:rFonts w:cs="B Nazanin"/>
        </w:rPr>
      </w:pPr>
    </w:p>
    <w:p w:rsidR="00797A49" w:rsidRPr="00797A49" w:rsidRDefault="00797A49" w:rsidP="00797A49">
      <w:pPr>
        <w:pStyle w:val="ListParagraph"/>
        <w:numPr>
          <w:ilvl w:val="0"/>
          <w:numId w:val="40"/>
        </w:numPr>
        <w:bidi/>
        <w:rPr>
          <w:rFonts w:cs="B Titr"/>
          <w:b/>
          <w:bCs/>
        </w:rPr>
      </w:pPr>
      <w:hyperlink r:id="rId16" w:history="1">
        <w:r w:rsidRPr="00797A49">
          <w:rPr>
            <w:rStyle w:val="Hyperlink"/>
            <w:rFonts w:cs="B Titr"/>
            <w:b/>
            <w:bCs/>
            <w:rtl/>
          </w:rPr>
          <w:t xml:space="preserve">با امضای وزیر نیرو ایران به منشور جهانی انرژی پیوست </w:t>
        </w:r>
      </w:hyperlink>
    </w:p>
    <w:p w:rsidR="00797A49" w:rsidRDefault="00797A49" w:rsidP="00797A49">
      <w:pPr>
        <w:bidi/>
        <w:ind w:left="1145"/>
        <w:rPr>
          <w:rFonts w:cs="B Nazanin"/>
        </w:rPr>
      </w:pPr>
      <w:r w:rsidRPr="00797A49">
        <w:rPr>
          <w:rFonts w:cs="B Nazanin"/>
          <w:rtl/>
        </w:rPr>
        <w:t>هدف عمده منشور بین‌المللی انرژی، انعکاس بهتر واقعیت‌های جدید بخش انرژی به خصوص رشد انرژی در کشورهای در حال توسعه و همکاری کشورهای شرکت کننده جهت توسعه و ایجاد ظرفیت‌های جدید، و همچنین مقابله با چالش‌های مشترک در بخش انرژی ذکر شده است</w:t>
      </w:r>
      <w:r w:rsidRPr="00797A49">
        <w:rPr>
          <w:rFonts w:cs="B Nazanin"/>
        </w:rPr>
        <w:t>.</w:t>
      </w:r>
    </w:p>
    <w:p w:rsidR="00797A49" w:rsidRDefault="00797A49" w:rsidP="00797A49">
      <w:pPr>
        <w:bidi/>
        <w:ind w:left="1145"/>
        <w:rPr>
          <w:rFonts w:cs="B Nazanin"/>
        </w:rPr>
      </w:pPr>
    </w:p>
    <w:p w:rsidR="00797A49" w:rsidRPr="00797A49" w:rsidRDefault="00797A49" w:rsidP="00797A49">
      <w:pPr>
        <w:pStyle w:val="ListParagraph"/>
        <w:numPr>
          <w:ilvl w:val="0"/>
          <w:numId w:val="40"/>
        </w:numPr>
        <w:bidi/>
        <w:rPr>
          <w:rFonts w:cs="B Titr"/>
          <w:b/>
          <w:bCs/>
        </w:rPr>
      </w:pPr>
      <w:hyperlink r:id="rId17" w:history="1">
        <w:r w:rsidRPr="00797A49">
          <w:rPr>
            <w:rStyle w:val="Hyperlink"/>
            <w:rFonts w:cs="B Titr"/>
            <w:b/>
            <w:bCs/>
            <w:rtl/>
          </w:rPr>
          <w:t xml:space="preserve">جزئیات صحبت های وزير نيرو در اجلاس منشور جهانی انرژي </w:t>
        </w:r>
      </w:hyperlink>
    </w:p>
    <w:p w:rsidR="00797A49" w:rsidRDefault="00797A49" w:rsidP="00797A49">
      <w:pPr>
        <w:bidi/>
        <w:ind w:left="1145"/>
        <w:rPr>
          <w:rFonts w:cs="B Nazanin"/>
        </w:rPr>
      </w:pPr>
      <w:r w:rsidRPr="00797A49">
        <w:rPr>
          <w:rFonts w:cs="B Nazanin"/>
          <w:rtl/>
        </w:rPr>
        <w:t xml:space="preserve">مهندس </w:t>
      </w:r>
      <w:r w:rsidRPr="00797A49">
        <w:rPr>
          <w:rFonts w:cs="B Nazanin"/>
        </w:rPr>
        <w:t>«</w:t>
      </w:r>
      <w:r w:rsidRPr="00797A49">
        <w:rPr>
          <w:rFonts w:cs="B Nazanin"/>
          <w:rtl/>
        </w:rPr>
        <w:t>حمید چیت‌چیان» وزیر نیرو در ادامه سفر خود به ژاپن دقایقی پیش در جمع اعضای حاضر در بیست هفتمین اجلاس منشور جهانی انرژی اظهار داشت: امروز دنیا با چالش‌هایی مواجه است که نیازمند همکاری صادقانه و هماهنگی بیشتر میان دولت‌های مختلف است؛ بهبود دسترسی به انرژی، تنوع منابع انرژی، امنیت انرژی، بهره‌وری انرژی و افزایش استفاده از انرژی‌های تجدیدپذیر در زمره برنامه‌های استراتژیک و سیاستگذاری دولت‌های حاضر در اجلاس منشور بین‌المللی انرژی است</w:t>
      </w:r>
      <w:r w:rsidRPr="00797A49">
        <w:rPr>
          <w:rFonts w:cs="B Nazanin"/>
        </w:rPr>
        <w:t>.</w:t>
      </w:r>
    </w:p>
    <w:p w:rsidR="00797A49" w:rsidRDefault="00797A49" w:rsidP="00797A49">
      <w:pPr>
        <w:bidi/>
        <w:ind w:left="1145"/>
        <w:rPr>
          <w:rFonts w:cs="B Nazanin"/>
        </w:rPr>
      </w:pPr>
    </w:p>
    <w:p w:rsidR="00797A49" w:rsidRPr="00797A49" w:rsidRDefault="00797A49" w:rsidP="00797A49">
      <w:pPr>
        <w:pStyle w:val="ListParagraph"/>
        <w:numPr>
          <w:ilvl w:val="0"/>
          <w:numId w:val="40"/>
        </w:numPr>
        <w:bidi/>
        <w:rPr>
          <w:rFonts w:cs="B Titr"/>
          <w:b/>
          <w:bCs/>
        </w:rPr>
      </w:pPr>
      <w:hyperlink r:id="rId18" w:history="1">
        <w:r w:rsidRPr="00797A49">
          <w:rPr>
            <w:rStyle w:val="Hyperlink"/>
            <w:rFonts w:cs="B Titr"/>
            <w:b/>
            <w:bCs/>
            <w:rtl/>
          </w:rPr>
          <w:t xml:space="preserve">گسترش بازارهاي منطقه‌اي برق و انرژی در ايران و کشورهاي هم‌جوار </w:t>
        </w:r>
      </w:hyperlink>
    </w:p>
    <w:p w:rsidR="00797A49" w:rsidRDefault="00797A49" w:rsidP="00797A49">
      <w:pPr>
        <w:bidi/>
        <w:ind w:left="1145"/>
        <w:rPr>
          <w:rFonts w:cs="B Nazanin"/>
        </w:rPr>
      </w:pPr>
      <w:r w:rsidRPr="00797A49">
        <w:rPr>
          <w:rFonts w:cs="B Nazanin"/>
          <w:rtl/>
        </w:rPr>
        <w:lastRenderedPageBreak/>
        <w:t>با مشارکت متخصصان ایرانی و دبیرخانه منشور انرژی، مطالعات مشترک در زمینه‌های مورد نیاز در خصوص بهره‌گیری از تجارب کشورهای عضو، برای تنظیم مقررات بازار جهانی برق و انرژی و ایجاد نهاد تنظیم مقررات انجام می‌گیرد</w:t>
      </w:r>
      <w:r w:rsidRPr="00797A49">
        <w:rPr>
          <w:rFonts w:cs="B Nazanin"/>
        </w:rPr>
        <w:t>.</w:t>
      </w:r>
    </w:p>
    <w:p w:rsidR="00797A49" w:rsidRDefault="00797A49" w:rsidP="00797A49">
      <w:pPr>
        <w:bidi/>
        <w:ind w:left="1145"/>
        <w:rPr>
          <w:rFonts w:cs="B Nazanin"/>
        </w:rPr>
      </w:pPr>
    </w:p>
    <w:p w:rsidR="00797A49" w:rsidRPr="00797A49" w:rsidRDefault="00223D7B" w:rsidP="00797A49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797A49" w:rsidRPr="00797A49" w:rsidRDefault="00797A49" w:rsidP="00797A49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 w:rsidRPr="00797A49">
        <w:rPr>
          <w:rFonts w:cs="B Nazanin"/>
          <w:rtl/>
        </w:rPr>
        <w:t>معاون وزیر نیرو</w:t>
      </w:r>
      <w:r w:rsidRPr="00797A49">
        <w:rPr>
          <w:rFonts w:cs="B Nazanin"/>
        </w:rPr>
        <w:t>:</w:t>
      </w:r>
    </w:p>
    <w:p w:rsidR="00797A49" w:rsidRPr="00797A49" w:rsidRDefault="00797A49" w:rsidP="00797A49">
      <w:pPr>
        <w:pStyle w:val="ListParagraph"/>
        <w:numPr>
          <w:ilvl w:val="0"/>
          <w:numId w:val="26"/>
        </w:numPr>
        <w:tabs>
          <w:tab w:val="right" w:pos="6662"/>
        </w:tabs>
        <w:bidi/>
        <w:spacing w:line="360" w:lineRule="auto"/>
        <w:rPr>
          <w:rFonts w:cs="B Titr"/>
          <w:b/>
          <w:bCs/>
        </w:rPr>
      </w:pPr>
      <w:hyperlink r:id="rId19" w:history="1">
        <w:r w:rsidRPr="00797A49">
          <w:rPr>
            <w:rStyle w:val="Hyperlink"/>
            <w:rFonts w:cs="B Titr"/>
            <w:b/>
            <w:bCs/>
            <w:rtl/>
          </w:rPr>
          <w:t xml:space="preserve">افزایش 10 درصدی تعرفه های برق در همه بخش ها </w:t>
        </w:r>
      </w:hyperlink>
    </w:p>
    <w:p w:rsidR="00797A49" w:rsidRPr="00797A49" w:rsidRDefault="00797A49" w:rsidP="00797A49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>
        <w:rPr>
          <w:rFonts w:cs="B Nazanin" w:hint="cs"/>
          <w:rtl/>
          <w:lang w:bidi="fa-IR"/>
        </w:rPr>
        <w:t xml:space="preserve">واحد کرکزی خبر:  </w:t>
      </w:r>
      <w:r w:rsidRPr="00797A49">
        <w:rPr>
          <w:rFonts w:cs="B Nazanin"/>
          <w:rtl/>
        </w:rPr>
        <w:t>معاون وزیر نیرو: تعرفه برق در همه بخش ها از ابتدای مرداد فقط 10 درصد افزایش یافته است</w:t>
      </w:r>
      <w:r w:rsidRPr="00797A49">
        <w:rPr>
          <w:rFonts w:cs="B Nazanin"/>
        </w:rPr>
        <w:t>.</w:t>
      </w:r>
    </w:p>
    <w:p w:rsidR="00797A49" w:rsidRDefault="00797A49" w:rsidP="00797A49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797A49" w:rsidRDefault="00797A49" w:rsidP="00797A49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</w:p>
    <w:p w:rsidR="00E54F29" w:rsidRPr="00E54F29" w:rsidRDefault="00223D7B" w:rsidP="00E54F29">
      <w:pPr>
        <w:pStyle w:val="ListParagraph"/>
        <w:numPr>
          <w:ilvl w:val="0"/>
          <w:numId w:val="2"/>
        </w:numPr>
        <w:bidi/>
        <w:spacing w:line="240" w:lineRule="auto"/>
        <w:rPr>
          <w:rFonts w:cs="B Titr"/>
          <w:b/>
          <w:bCs/>
          <w:rtl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797A49" w:rsidRPr="00797A49" w:rsidRDefault="00E54F29" w:rsidP="00797A49">
      <w:pPr>
        <w:pStyle w:val="ListParagraph"/>
        <w:bidi/>
        <w:spacing w:line="360" w:lineRule="auto"/>
        <w:ind w:left="1505"/>
        <w:rPr>
          <w:rFonts w:cs="B Nazanin"/>
          <w:rtl/>
        </w:rPr>
      </w:pPr>
      <w:r w:rsidRPr="00E54F29">
        <w:rPr>
          <w:rFonts w:cs="B Nazanin"/>
        </w:rPr>
        <w:t xml:space="preserve">﻿ </w:t>
      </w:r>
      <w:r w:rsidR="00797A49" w:rsidRPr="00797A49">
        <w:rPr>
          <w:rFonts w:cs="B Nazanin" w:hint="cs"/>
          <w:rtl/>
        </w:rPr>
        <w:t>مدیرکل</w:t>
      </w:r>
      <w:r w:rsidR="00797A49" w:rsidRPr="00797A49">
        <w:rPr>
          <w:rFonts w:cs="B Nazanin"/>
          <w:rtl/>
        </w:rPr>
        <w:t xml:space="preserve"> </w:t>
      </w:r>
      <w:r w:rsidR="00797A49" w:rsidRPr="00797A49">
        <w:rPr>
          <w:rFonts w:cs="B Nazanin" w:hint="cs"/>
          <w:rtl/>
        </w:rPr>
        <w:t>برق</w:t>
      </w:r>
      <w:r w:rsidR="00797A49" w:rsidRPr="00797A49">
        <w:rPr>
          <w:rFonts w:cs="B Nazanin"/>
          <w:rtl/>
        </w:rPr>
        <w:t xml:space="preserve"> </w:t>
      </w:r>
      <w:r w:rsidR="00797A49" w:rsidRPr="00797A49">
        <w:rPr>
          <w:rFonts w:cs="B Nazanin" w:hint="cs"/>
          <w:rtl/>
        </w:rPr>
        <w:t>منطقه</w:t>
      </w:r>
      <w:r w:rsidR="00797A49" w:rsidRPr="00797A49">
        <w:rPr>
          <w:rFonts w:cs="B Nazanin"/>
          <w:rtl/>
        </w:rPr>
        <w:t xml:space="preserve"> </w:t>
      </w:r>
      <w:r w:rsidR="00797A49" w:rsidRPr="00797A49">
        <w:rPr>
          <w:rFonts w:cs="B Nazanin" w:hint="cs"/>
          <w:rtl/>
        </w:rPr>
        <w:t>ای</w:t>
      </w:r>
      <w:r w:rsidR="00797A49" w:rsidRPr="00797A49">
        <w:rPr>
          <w:rFonts w:cs="B Nazanin"/>
          <w:rtl/>
        </w:rPr>
        <w:t xml:space="preserve"> </w:t>
      </w:r>
      <w:r w:rsidR="00797A49" w:rsidRPr="00797A49">
        <w:rPr>
          <w:rFonts w:cs="B Nazanin" w:hint="cs"/>
          <w:rtl/>
        </w:rPr>
        <w:t>استان</w:t>
      </w:r>
      <w:r w:rsidR="00797A49" w:rsidRPr="00797A49">
        <w:rPr>
          <w:rFonts w:cs="B Nazanin"/>
          <w:rtl/>
        </w:rPr>
        <w:t xml:space="preserve"> </w:t>
      </w:r>
      <w:r w:rsidR="00797A49" w:rsidRPr="00797A49">
        <w:rPr>
          <w:rFonts w:cs="B Nazanin" w:hint="cs"/>
          <w:rtl/>
        </w:rPr>
        <w:t>یزد</w:t>
      </w:r>
      <w:r w:rsidR="00797A49" w:rsidRPr="00797A49">
        <w:rPr>
          <w:rFonts w:cs="B Nazanin"/>
        </w:rPr>
        <w:t>:</w:t>
      </w:r>
    </w:p>
    <w:p w:rsidR="00797A49" w:rsidRPr="00797A49" w:rsidRDefault="00797A49" w:rsidP="00797A49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rtl/>
        </w:rPr>
      </w:pPr>
      <w:hyperlink r:id="rId20" w:history="1">
        <w:r w:rsidRPr="00797A49">
          <w:rPr>
            <w:rStyle w:val="Hyperlink"/>
            <w:rFonts w:cs="B Titr"/>
            <w:rtl/>
            <w:lang w:bidi="fa-IR"/>
          </w:rPr>
          <w:t>۶۳</w:t>
        </w:r>
        <w:r w:rsidRPr="00797A49">
          <w:rPr>
            <w:rStyle w:val="Hyperlink"/>
            <w:rFonts w:cs="B Titr"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مگاوات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ظرفیت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نیروگاه‌های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برق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کوچک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یزد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وارد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مدار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شد</w:t>
        </w:r>
      </w:hyperlink>
    </w:p>
    <w:p w:rsidR="00797A49" w:rsidRPr="00E54F29" w:rsidRDefault="00797A49" w:rsidP="00797A49">
      <w:pPr>
        <w:pStyle w:val="ListParagraph"/>
        <w:bidi/>
        <w:spacing w:line="360" w:lineRule="auto"/>
        <w:ind w:left="1505"/>
        <w:rPr>
          <w:rFonts w:cs="B Nazanin"/>
        </w:rPr>
      </w:pPr>
      <w:r w:rsidRPr="00797A49">
        <w:rPr>
          <w:rFonts w:cs="B Nazanin" w:hint="cs"/>
          <w:rtl/>
        </w:rPr>
        <w:t>مدیرکل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برق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منطقه‌ای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استان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یزد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با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اشاره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به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ظرفیت‌های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استان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یزد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در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زمینه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سرمایه‌گذاری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در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حوزه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برق،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گفت</w:t>
      </w:r>
      <w:r w:rsidRPr="00797A49">
        <w:rPr>
          <w:rFonts w:cs="B Nazanin"/>
          <w:rtl/>
        </w:rPr>
        <w:t xml:space="preserve">: </w:t>
      </w:r>
      <w:r w:rsidRPr="00797A49">
        <w:rPr>
          <w:rFonts w:cs="B Nazanin"/>
          <w:rtl/>
          <w:lang w:bidi="fa-IR"/>
        </w:rPr>
        <w:t>۶۳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مگاوات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ظرفیت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نیروگاه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های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برق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کوچک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یزد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وارد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مدار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شد</w:t>
      </w:r>
      <w:r w:rsidRPr="00797A49">
        <w:rPr>
          <w:rFonts w:cs="B Nazanin"/>
          <w:rtl/>
        </w:rPr>
        <w:t>.</w:t>
      </w:r>
    </w:p>
    <w:p w:rsidR="00E54F29" w:rsidRPr="00E54F29" w:rsidRDefault="00E54F29" w:rsidP="00E54F29">
      <w:pPr>
        <w:pStyle w:val="ListParagraph"/>
        <w:bidi/>
        <w:spacing w:line="360" w:lineRule="auto"/>
        <w:ind w:left="1505"/>
        <w:rPr>
          <w:rFonts w:cs="B Nazanin"/>
          <w:rtl/>
          <w:lang w:bidi="fa-IR"/>
        </w:rPr>
      </w:pPr>
    </w:p>
    <w:p w:rsidR="00797A49" w:rsidRPr="00797A49" w:rsidRDefault="00797A49" w:rsidP="00797A49">
      <w:pPr>
        <w:pStyle w:val="ListParagraph"/>
        <w:bidi/>
        <w:spacing w:line="360" w:lineRule="auto"/>
        <w:ind w:left="1505"/>
        <w:rPr>
          <w:rFonts w:cs="B Nazanin"/>
          <w:rtl/>
        </w:rPr>
      </w:pPr>
      <w:r w:rsidRPr="00797A49">
        <w:rPr>
          <w:rFonts w:cs="B Nazanin" w:hint="cs"/>
          <w:rtl/>
        </w:rPr>
        <w:t>براي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اولين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بار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در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كشور؛</w:t>
      </w:r>
    </w:p>
    <w:p w:rsidR="00797A49" w:rsidRPr="00797A49" w:rsidRDefault="00797A49" w:rsidP="00797A49">
      <w:pPr>
        <w:pStyle w:val="ListParagraph"/>
        <w:numPr>
          <w:ilvl w:val="0"/>
          <w:numId w:val="26"/>
        </w:numPr>
        <w:bidi/>
        <w:spacing w:line="360" w:lineRule="auto"/>
        <w:rPr>
          <w:rFonts w:cs="B Titr"/>
          <w:rtl/>
        </w:rPr>
      </w:pPr>
      <w:hyperlink r:id="rId21" w:history="1">
        <w:r w:rsidRPr="00797A49">
          <w:rPr>
            <w:rStyle w:val="Hyperlink"/>
            <w:rFonts w:cs="B Titr" w:hint="cs"/>
            <w:rtl/>
          </w:rPr>
          <w:t>طراحي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انیمیشن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سه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بعدی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آرایش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شبکه‌های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توزیع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برق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در</w:t>
        </w:r>
        <w:r w:rsidRPr="00797A49">
          <w:rPr>
            <w:rStyle w:val="Hyperlink"/>
            <w:rFonts w:cs="B Titr"/>
            <w:rtl/>
          </w:rPr>
          <w:t xml:space="preserve"> </w:t>
        </w:r>
        <w:r w:rsidRPr="00797A49">
          <w:rPr>
            <w:rStyle w:val="Hyperlink"/>
            <w:rFonts w:cs="B Titr" w:hint="cs"/>
            <w:rtl/>
          </w:rPr>
          <w:t>يزد</w:t>
        </w:r>
      </w:hyperlink>
    </w:p>
    <w:p w:rsidR="00797A49" w:rsidRDefault="00797A49" w:rsidP="00797A49">
      <w:pPr>
        <w:pStyle w:val="ListParagraph"/>
        <w:bidi/>
        <w:spacing w:line="360" w:lineRule="auto"/>
        <w:ind w:left="1505"/>
        <w:rPr>
          <w:rFonts w:cs="B Nazanin" w:hint="cs"/>
          <w:rtl/>
        </w:rPr>
      </w:pPr>
      <w:r w:rsidRPr="00797A49">
        <w:rPr>
          <w:rFonts w:cs="B Nazanin" w:hint="cs"/>
          <w:rtl/>
        </w:rPr>
        <w:t>طرح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سه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بعدی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آرایش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شبکه‌های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توزیع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برق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به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صورت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انیمیشن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برای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نخستین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بار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در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کشور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توسط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امور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مهندسی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و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نظارت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شرکت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توزیع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نیروی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برق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استان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یزد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طراحی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و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در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اختیار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پیمانکاران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و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کاربران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شبکه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هوایی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قرار</w:t>
      </w:r>
      <w:r w:rsidRPr="00797A49">
        <w:rPr>
          <w:rFonts w:cs="B Nazanin"/>
          <w:rtl/>
        </w:rPr>
        <w:t xml:space="preserve"> </w:t>
      </w:r>
      <w:r w:rsidRPr="00797A49">
        <w:rPr>
          <w:rFonts w:cs="B Nazanin" w:hint="cs"/>
          <w:rtl/>
        </w:rPr>
        <w:t>گرفت</w:t>
      </w:r>
      <w:r w:rsidRPr="00797A49">
        <w:rPr>
          <w:rFonts w:cs="B Nazanin"/>
          <w:rtl/>
        </w:rPr>
        <w:t>.</w:t>
      </w:r>
    </w:p>
    <w:p w:rsidR="00797A49" w:rsidRDefault="00797A49" w:rsidP="00797A49">
      <w:pPr>
        <w:pStyle w:val="ListParagraph"/>
        <w:bidi/>
        <w:spacing w:line="360" w:lineRule="auto"/>
        <w:ind w:left="1505"/>
        <w:rPr>
          <w:rFonts w:cs="B Nazanin" w:hint="cs"/>
          <w:rtl/>
        </w:rPr>
      </w:pPr>
    </w:p>
    <w:p w:rsidR="00A81634" w:rsidRDefault="00A81634" w:rsidP="00A81634">
      <w:pPr>
        <w:pStyle w:val="ListParagraph"/>
        <w:bidi/>
        <w:spacing w:line="360" w:lineRule="auto"/>
        <w:ind w:left="1505"/>
        <w:rPr>
          <w:rFonts w:cs="B Nazanin"/>
          <w:rtl/>
        </w:rPr>
      </w:pPr>
    </w:p>
    <w:p w:rsidR="00A81634" w:rsidRPr="00A81634" w:rsidRDefault="00A81634" w:rsidP="00A81634">
      <w:pPr>
        <w:bidi/>
        <w:spacing w:line="360" w:lineRule="auto"/>
        <w:rPr>
          <w:rFonts w:cs="B Nazanin"/>
        </w:rPr>
      </w:pPr>
    </w:p>
    <w:p w:rsidR="00042574" w:rsidRDefault="00042574" w:rsidP="00042574">
      <w:pPr>
        <w:bidi/>
        <w:ind w:left="1145"/>
        <w:rPr>
          <w:rFonts w:cs="B Nazanin"/>
          <w:rtl/>
        </w:rPr>
      </w:pPr>
    </w:p>
    <w:p w:rsidR="005779BB" w:rsidRPr="005779BB" w:rsidRDefault="005779BB" w:rsidP="005779BB">
      <w:pPr>
        <w:pStyle w:val="ListParagraph"/>
        <w:bidi/>
        <w:spacing w:line="360" w:lineRule="auto"/>
        <w:rPr>
          <w:rFonts w:cs="B Nazanin"/>
          <w:lang w:bidi="fa-IR"/>
        </w:rPr>
      </w:pPr>
    </w:p>
    <w:sectPr w:rsidR="005779BB" w:rsidRPr="005779BB" w:rsidSect="00BE31C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3A" w:rsidRDefault="0057213A" w:rsidP="00FB6D87">
      <w:pPr>
        <w:spacing w:after="0" w:line="240" w:lineRule="auto"/>
      </w:pPr>
      <w:r>
        <w:separator/>
      </w:r>
    </w:p>
  </w:endnote>
  <w:endnote w:type="continuationSeparator" w:id="0">
    <w:p w:rsidR="0057213A" w:rsidRDefault="0057213A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66" w:rsidRDefault="00EC7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EC7C66" w:rsidRPr="00EC7C66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66" w:rsidRDefault="00EC7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3A" w:rsidRDefault="0057213A" w:rsidP="00FB6D87">
      <w:pPr>
        <w:spacing w:after="0" w:line="240" w:lineRule="auto"/>
      </w:pPr>
      <w:r>
        <w:separator/>
      </w:r>
    </w:p>
  </w:footnote>
  <w:footnote w:type="continuationSeparator" w:id="0">
    <w:p w:rsidR="0057213A" w:rsidRDefault="0057213A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66" w:rsidRDefault="00EC7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06397083" wp14:editId="649DFC99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EC7C66" w:rsidP="00EC7C66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bookmarkStart w:id="0" w:name="_GoBack"/>
    <w:r>
      <w:rPr>
        <w:rFonts w:cs="B Traffic" w:hint="cs"/>
        <w:rtl/>
        <w:lang w:bidi="fa-IR"/>
      </w:rPr>
      <w:t>یک</w:t>
    </w:r>
    <w:r w:rsidR="00E3279F">
      <w:rPr>
        <w:rFonts w:cs="B Traffic" w:hint="cs"/>
        <w:rtl/>
        <w:lang w:bidi="fa-IR"/>
      </w:rPr>
      <w:t xml:space="preserve"> 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7 آذر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bookmarkEnd w:id="0"/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66" w:rsidRDefault="00EC7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j0115834"/>
      </v:shape>
    </w:pict>
  </w:numPicBullet>
  <w:abstractNum w:abstractNumId="0">
    <w:nsid w:val="084D1803"/>
    <w:multiLevelType w:val="hybridMultilevel"/>
    <w:tmpl w:val="A0149DAE"/>
    <w:lvl w:ilvl="0" w:tplc="04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>
    <w:nsid w:val="0D7E5175"/>
    <w:multiLevelType w:val="hybridMultilevel"/>
    <w:tmpl w:val="8C426A0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07912DF"/>
    <w:multiLevelType w:val="hybridMultilevel"/>
    <w:tmpl w:val="669A8C7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0B52C91"/>
    <w:multiLevelType w:val="hybridMultilevel"/>
    <w:tmpl w:val="4D52CF8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155C2D62"/>
    <w:multiLevelType w:val="hybridMultilevel"/>
    <w:tmpl w:val="6730FAE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1B7A5197"/>
    <w:multiLevelType w:val="hybridMultilevel"/>
    <w:tmpl w:val="6A98B4DA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1F4C50A9"/>
    <w:multiLevelType w:val="hybridMultilevel"/>
    <w:tmpl w:val="83C81BD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21062B1D"/>
    <w:multiLevelType w:val="hybridMultilevel"/>
    <w:tmpl w:val="B7AAA68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214A52BE"/>
    <w:multiLevelType w:val="hybridMultilevel"/>
    <w:tmpl w:val="F39C428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224A16E0"/>
    <w:multiLevelType w:val="hybridMultilevel"/>
    <w:tmpl w:val="AAE82F0C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23F074BC"/>
    <w:multiLevelType w:val="hybridMultilevel"/>
    <w:tmpl w:val="71C2976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61D60A3"/>
    <w:multiLevelType w:val="hybridMultilevel"/>
    <w:tmpl w:val="163A18B0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345A1F3C"/>
    <w:multiLevelType w:val="hybridMultilevel"/>
    <w:tmpl w:val="EFE2550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34EB57AA"/>
    <w:multiLevelType w:val="hybridMultilevel"/>
    <w:tmpl w:val="18108AA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36E11764"/>
    <w:multiLevelType w:val="hybridMultilevel"/>
    <w:tmpl w:val="6E52A2AE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37877735"/>
    <w:multiLevelType w:val="hybridMultilevel"/>
    <w:tmpl w:val="C774675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37D65B8C"/>
    <w:multiLevelType w:val="hybridMultilevel"/>
    <w:tmpl w:val="B3B011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8350628"/>
    <w:multiLevelType w:val="hybridMultilevel"/>
    <w:tmpl w:val="C81A096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39662D2E"/>
    <w:multiLevelType w:val="hybridMultilevel"/>
    <w:tmpl w:val="E6BAF26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3AF5022A"/>
    <w:multiLevelType w:val="hybridMultilevel"/>
    <w:tmpl w:val="5A0612E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3F2D6E13"/>
    <w:multiLevelType w:val="hybridMultilevel"/>
    <w:tmpl w:val="A552C140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3F892269"/>
    <w:multiLevelType w:val="hybridMultilevel"/>
    <w:tmpl w:val="8A567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51585"/>
    <w:multiLevelType w:val="hybridMultilevel"/>
    <w:tmpl w:val="837CA50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480C37ED"/>
    <w:multiLevelType w:val="hybridMultilevel"/>
    <w:tmpl w:val="7768767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493B294A"/>
    <w:multiLevelType w:val="hybridMultilevel"/>
    <w:tmpl w:val="9694165A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4C604ACE"/>
    <w:multiLevelType w:val="hybridMultilevel"/>
    <w:tmpl w:val="9D321AC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55DAC"/>
    <w:multiLevelType w:val="hybridMultilevel"/>
    <w:tmpl w:val="E5BA8CC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4E7F20DC"/>
    <w:multiLevelType w:val="hybridMultilevel"/>
    <w:tmpl w:val="E6CEFF0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>
    <w:nsid w:val="52DA4F62"/>
    <w:multiLevelType w:val="hybridMultilevel"/>
    <w:tmpl w:val="32985F7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538A1493"/>
    <w:multiLevelType w:val="hybridMultilevel"/>
    <w:tmpl w:val="20326A3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>
    <w:nsid w:val="560430E8"/>
    <w:multiLevelType w:val="hybridMultilevel"/>
    <w:tmpl w:val="ED706988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>
    <w:nsid w:val="57866EB5"/>
    <w:multiLevelType w:val="hybridMultilevel"/>
    <w:tmpl w:val="8C4485C2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>
    <w:nsid w:val="59CC33D1"/>
    <w:multiLevelType w:val="hybridMultilevel"/>
    <w:tmpl w:val="0B58726E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>
    <w:nsid w:val="5A5B2291"/>
    <w:multiLevelType w:val="hybridMultilevel"/>
    <w:tmpl w:val="4D262940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4">
    <w:nsid w:val="5B062F03"/>
    <w:multiLevelType w:val="hybridMultilevel"/>
    <w:tmpl w:val="974CA34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0434835"/>
    <w:multiLevelType w:val="hybridMultilevel"/>
    <w:tmpl w:val="33C6A430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6">
    <w:nsid w:val="63155DDB"/>
    <w:multiLevelType w:val="hybridMultilevel"/>
    <w:tmpl w:val="BC7201A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7">
    <w:nsid w:val="636F768C"/>
    <w:multiLevelType w:val="hybridMultilevel"/>
    <w:tmpl w:val="5B7E76CA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40D1F4A"/>
    <w:multiLevelType w:val="hybridMultilevel"/>
    <w:tmpl w:val="18F855CA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64B53B49"/>
    <w:multiLevelType w:val="hybridMultilevel"/>
    <w:tmpl w:val="1A7EC28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66616F78"/>
    <w:multiLevelType w:val="hybridMultilevel"/>
    <w:tmpl w:val="05F0462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1">
    <w:nsid w:val="6A341E21"/>
    <w:multiLevelType w:val="hybridMultilevel"/>
    <w:tmpl w:val="C0ECCFB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2">
    <w:nsid w:val="6D5D47E2"/>
    <w:multiLevelType w:val="hybridMultilevel"/>
    <w:tmpl w:val="E55E062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3">
    <w:nsid w:val="6DDF59EF"/>
    <w:multiLevelType w:val="hybridMultilevel"/>
    <w:tmpl w:val="DA5A462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4">
    <w:nsid w:val="70391A43"/>
    <w:multiLevelType w:val="hybridMultilevel"/>
    <w:tmpl w:val="850A54C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5">
    <w:nsid w:val="71841BD6"/>
    <w:multiLevelType w:val="hybridMultilevel"/>
    <w:tmpl w:val="297024DC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6">
    <w:nsid w:val="75063FEB"/>
    <w:multiLevelType w:val="hybridMultilevel"/>
    <w:tmpl w:val="CFD834B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7">
    <w:nsid w:val="77C81196"/>
    <w:multiLevelType w:val="hybridMultilevel"/>
    <w:tmpl w:val="7D5817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DF7A37"/>
    <w:multiLevelType w:val="hybridMultilevel"/>
    <w:tmpl w:val="22EC023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16"/>
  </w:num>
  <w:num w:numId="4">
    <w:abstractNumId w:val="21"/>
  </w:num>
  <w:num w:numId="5">
    <w:abstractNumId w:val="26"/>
  </w:num>
  <w:num w:numId="6">
    <w:abstractNumId w:val="31"/>
  </w:num>
  <w:num w:numId="7">
    <w:abstractNumId w:val="23"/>
  </w:num>
  <w:num w:numId="8">
    <w:abstractNumId w:val="17"/>
  </w:num>
  <w:num w:numId="9">
    <w:abstractNumId w:val="42"/>
  </w:num>
  <w:num w:numId="10">
    <w:abstractNumId w:val="35"/>
  </w:num>
  <w:num w:numId="11">
    <w:abstractNumId w:val="40"/>
  </w:num>
  <w:num w:numId="12">
    <w:abstractNumId w:val="15"/>
  </w:num>
  <w:num w:numId="13">
    <w:abstractNumId w:val="24"/>
  </w:num>
  <w:num w:numId="14">
    <w:abstractNumId w:val="36"/>
  </w:num>
  <w:num w:numId="15">
    <w:abstractNumId w:val="6"/>
  </w:num>
  <w:num w:numId="16">
    <w:abstractNumId w:val="29"/>
  </w:num>
  <w:num w:numId="17">
    <w:abstractNumId w:val="46"/>
  </w:num>
  <w:num w:numId="18">
    <w:abstractNumId w:val="27"/>
  </w:num>
  <w:num w:numId="19">
    <w:abstractNumId w:val="39"/>
  </w:num>
  <w:num w:numId="20">
    <w:abstractNumId w:val="41"/>
  </w:num>
  <w:num w:numId="21">
    <w:abstractNumId w:val="34"/>
  </w:num>
  <w:num w:numId="22">
    <w:abstractNumId w:val="32"/>
  </w:num>
  <w:num w:numId="23">
    <w:abstractNumId w:val="30"/>
  </w:num>
  <w:num w:numId="24">
    <w:abstractNumId w:val="22"/>
  </w:num>
  <w:num w:numId="25">
    <w:abstractNumId w:val="1"/>
  </w:num>
  <w:num w:numId="26">
    <w:abstractNumId w:val="8"/>
  </w:num>
  <w:num w:numId="27">
    <w:abstractNumId w:val="47"/>
  </w:num>
  <w:num w:numId="28">
    <w:abstractNumId w:val="44"/>
  </w:num>
  <w:num w:numId="29">
    <w:abstractNumId w:val="19"/>
  </w:num>
  <w:num w:numId="30">
    <w:abstractNumId w:val="43"/>
  </w:num>
  <w:num w:numId="31">
    <w:abstractNumId w:val="13"/>
  </w:num>
  <w:num w:numId="32">
    <w:abstractNumId w:val="3"/>
  </w:num>
  <w:num w:numId="33">
    <w:abstractNumId w:val="12"/>
  </w:num>
  <w:num w:numId="34">
    <w:abstractNumId w:val="45"/>
  </w:num>
  <w:num w:numId="35">
    <w:abstractNumId w:val="10"/>
  </w:num>
  <w:num w:numId="36">
    <w:abstractNumId w:val="38"/>
  </w:num>
  <w:num w:numId="37">
    <w:abstractNumId w:val="4"/>
  </w:num>
  <w:num w:numId="38">
    <w:abstractNumId w:val="9"/>
  </w:num>
  <w:num w:numId="39">
    <w:abstractNumId w:val="0"/>
  </w:num>
  <w:num w:numId="40">
    <w:abstractNumId w:val="33"/>
  </w:num>
  <w:num w:numId="41">
    <w:abstractNumId w:val="20"/>
  </w:num>
  <w:num w:numId="42">
    <w:abstractNumId w:val="14"/>
  </w:num>
  <w:num w:numId="43">
    <w:abstractNumId w:val="2"/>
  </w:num>
  <w:num w:numId="44">
    <w:abstractNumId w:val="48"/>
  </w:num>
  <w:num w:numId="45">
    <w:abstractNumId w:val="18"/>
  </w:num>
  <w:num w:numId="46">
    <w:abstractNumId w:val="5"/>
  </w:num>
  <w:num w:numId="47">
    <w:abstractNumId w:val="11"/>
  </w:num>
  <w:num w:numId="48">
    <w:abstractNumId w:val="28"/>
  </w:num>
  <w:num w:numId="4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D3989"/>
    <w:rsid w:val="000D4B9A"/>
    <w:rsid w:val="000D5FEB"/>
    <w:rsid w:val="000D795E"/>
    <w:rsid w:val="000E47CC"/>
    <w:rsid w:val="000E6258"/>
    <w:rsid w:val="000F01F0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4913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83B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75ECB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D518C"/>
    <w:rsid w:val="002E09EC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675BA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C23"/>
    <w:rsid w:val="003E27B5"/>
    <w:rsid w:val="003E5EEA"/>
    <w:rsid w:val="003F1182"/>
    <w:rsid w:val="003F2421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035A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4598"/>
    <w:rsid w:val="005A56FF"/>
    <w:rsid w:val="005A6CD3"/>
    <w:rsid w:val="005B3B12"/>
    <w:rsid w:val="005B48FB"/>
    <w:rsid w:val="005B5162"/>
    <w:rsid w:val="005C10AE"/>
    <w:rsid w:val="005C29FD"/>
    <w:rsid w:val="005C5365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C3B"/>
    <w:rsid w:val="007A606A"/>
    <w:rsid w:val="007A65ED"/>
    <w:rsid w:val="007A7472"/>
    <w:rsid w:val="007B16FF"/>
    <w:rsid w:val="007B2687"/>
    <w:rsid w:val="007B3030"/>
    <w:rsid w:val="007B652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4AD0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21E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EC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1634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44D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4165"/>
    <w:rsid w:val="00B372F5"/>
    <w:rsid w:val="00B40C2D"/>
    <w:rsid w:val="00B41144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76653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E17"/>
    <w:rsid w:val="00C15D07"/>
    <w:rsid w:val="00C17EAA"/>
    <w:rsid w:val="00C2399F"/>
    <w:rsid w:val="00C24C17"/>
    <w:rsid w:val="00C25554"/>
    <w:rsid w:val="00C35720"/>
    <w:rsid w:val="00C3785B"/>
    <w:rsid w:val="00C40E42"/>
    <w:rsid w:val="00C414EA"/>
    <w:rsid w:val="00C44663"/>
    <w:rsid w:val="00C44FA4"/>
    <w:rsid w:val="00C47502"/>
    <w:rsid w:val="00C55054"/>
    <w:rsid w:val="00C56466"/>
    <w:rsid w:val="00C572A5"/>
    <w:rsid w:val="00C576EE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9027/%DB%8C%DA%A9-%E2%80%8C%D8%B3%D9%88%D9%85-%D9%85%D8%B7%D8%A7%D9%84%D8%A8%D8%A7%D8%AA-%D8%A8%D8%B1%D9%82%DB%8C-%D9%87%D8%A7-%D9%BE%D8%B1%D8%AF%D8%A7%D8%AE%D8%AA-%D8%B4%D8%AF" TargetMode="External"/><Relationship Id="rId18" Type="http://schemas.openxmlformats.org/officeDocument/2006/relationships/hyperlink" Target="http://barghnews.com/fa/news/19013/%DA%AF%D8%B3%D8%AA%D8%B1%D8%B4-%D8%A8%D8%A7%D8%B2%D8%A7%D8%B1%D9%87%D8%A7%D9%8A-%D9%85%D9%86%D8%B7%D9%82%D9%87%E2%80%8C%D8%A7%D9%8A-%D8%A8%D8%B1%D9%82-%D9%88-%D8%A7%D9%86%D8%B1%DA%98%DB%8C-%D8%AF%D8%B1-%D8%A7%D9%8A%D8%B1%D8%A7%D9%86-%D9%88-%DA%A9%D8%B4%D9%88%D8%B1%D9%87%D8%A7%D9%8A-%D9%87%D9%85%E2%80%8C%D8%AC%D9%88%D8%A7%D8%B1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yazd.isna.ir/Default.aspx?NSID=5&amp;SSLID=46&amp;NID=461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9035/%D8%AC%D9%84%D8%B3%D9%87%E2%80%8C-%D9%87%D9%85-%D8%A7%D9%86%D8%AF%DB%8C%D8%B4%DB%8C-%D9%85%D8%B1%DA%A9%D8%B2-%D8%AA%D9%88%D8%B3%D8%B9%D9%87-%D9%81%D9%86%D8%A7%D9%88%D8%B1%DB%8C-%D8%A8%D9%87%D8%B1%D9%87-%D8%A8%D8%B1%D8%AF%D8%A7%D8%B1%DB%8C-%D9%86%DA%AF%D9%87%D8%AF%D8%A7%D8%B1%DB%8C-%D9%88-%D8%AA%D8%B9%D9%85%DB%8C%D8%B1%D8%A7%D8%AA-%D9%88%D8%A7%D8%AD%D8%AF%D9%87%D8%A7%DB%8C-%D9%86%DB%8C%D8%B1%D9%88%DA%AF%D8%A7%D9%87%DB%8C-%D8%A8%D8%B1%DA%AF%D8%B2%D8%A7%D8%B1-%D8%B4%D8%AF" TargetMode="External"/><Relationship Id="rId17" Type="http://schemas.openxmlformats.org/officeDocument/2006/relationships/hyperlink" Target="http://barghnews.com/fa/news/19015/%D8%AC%D8%B2%D8%A6%DB%8C%D8%A7%D8%AA-%D8%B5%D8%AD%D8%A8%D8%AA-%D9%87%D8%A7%DB%8C-%D9%88%D8%B2%D9%8A%D8%B1-%D9%86%D9%8A%D8%B1%D9%88-%D8%AF%D8%B1-%D8%A7%D8%AC%D9%84%D8%A7%D8%B3-%D9%85%D9%86%D8%B4%D9%88%D8%B1-%D8%AC%D9%87%D8%A7%D9%86%DB%8C-%D8%A7%D9%86%D8%B1%DA%98%D9%8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9017/%D8%A8%D8%A7-%D8%A7%D9%85%D8%B6%D8%A7%DB%8C-%D9%88%D8%B2%DB%8C%D8%B1-%D9%86%DB%8C%D8%B1%D9%88-%D8%A7%DB%8C%D8%B1%D8%A7%D9%86-%D8%A8%D9%87-%D9%85%D9%86%D8%B4%D9%88%D8%B1-%D8%AC%D9%87%D8%A7%D9%86%DB%8C-%D8%A7%D9%86%D8%B1%DA%98%DB%8C-%D9%BE%DB%8C%D9%88%D8%B3%D8%AA" TargetMode="External"/><Relationship Id="rId20" Type="http://schemas.openxmlformats.org/officeDocument/2006/relationships/hyperlink" Target="https://www.tasnimnews.com/fa/news/1395/09/06/1251211/63-%D9%85%DA%AF%D8%A7%D9%88%D8%A7%D8%AA-%D8%B8%D8%B1%D9%81%DB%8C%D8%AA-%D9%86%DB%8C%D8%B1%D9%88%DA%AF%D8%A7%D9%87-%D9%87%D8%A7%DB%8C-%D8%A8%D8%B1%D9%82-%DA%A9%D9%88%DA%86%DA%A9-%DB%8C%D8%B2%D8%AF-%D9%88%D8%A7%D8%B1%D8%AF-%D9%85%D8%AF%D8%A7%D8%B1-%D8%B4%D8%A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9028/%DB%B6%DB%B3-%D9%85%DA%AF%D8%A7%D9%88%D8%A7%D8%AA-%D9%85%D9%88%D9%84%D8%AF-%D9%85%D9%82%DB%8C%D8%A7%D8%B3-%DA%A9%D9%88%DA%86%DA%A9-%DB%8C%D8%B2%D8%AF-%D9%88%D8%A7%D8%B1%D8%AF-%D9%85%D8%AF%D8%A7%D8%B1-%D8%B4%D8%A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9026/%D9%84%D8%A7%DB%8C%D8%AD%D9%87-%D8%A7%DB%8C-%DA%A9%D9%87-%D9%85%D8%B4%D8%AA%D8%B1%DA%A9%DB%8C%D9%86-%D9%BE%D8%B1%D9%85%D8%B5%D8%B1%D9%81-%D8%B1%D8%A7-%D9%85%D8%AC%D8%A8%D9%88%D8%B1-%D8%A8%D9%87-%D9%BE%D8%B1%D8%AF%D8%A7%D8%AE%D8%AA-%D9%82%DB%8C%D9%85%D8%AA-%D9%88%D8%A7%D9%82%D8%B9%DB%8C-%D8%A8%D8%B1%D9%82-%D9%85%DB%8C-%DA%A9%D9%86%D8%A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news.moe.gov.ir/Detail?anwid=41101" TargetMode="External"/><Relationship Id="rId19" Type="http://schemas.openxmlformats.org/officeDocument/2006/relationships/hyperlink" Target="http://www.iribnews.ir/fa/news/1397215/%D8%A7%D9%81%D8%B2%D8%A7%DB%8C%D8%B4-10-%D8%AF%D8%B1%D8%B5%D8%AF%DB%8C-%D8%AA%D8%B9%D8%B1%D9%81%D9%87-%D9%87%D8%A7%DB%8C-%D8%A8%D8%B1%D9%82-%D8%AF%D8%B1-%D9%87%D9%85%D9%87-%D8%A8%D8%AE%D8%B4-%D9%87%D8%A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1100" TargetMode="External"/><Relationship Id="rId14" Type="http://schemas.openxmlformats.org/officeDocument/2006/relationships/hyperlink" Target="http://barghnews.com/fa/news/19031/3-%D9%88%D8%A7%D8%AD%D8%AF-%D9%86%DB%8C%D8%B1%D9%88%DA%AF%D8%A7%D9%87%DB%8C-%D8%B3%D8%AF-%D8%B4%D9%87%DB%8C%D8%AF-%D8%B9%D8%A8%D8%A7%D8%B3%D9%BE%D9%88%D8%B1-%D8%A8%D9%87-%D8%B4%D8%A8%DA%A9%D9%87-%D8%B3%D8%B1%D8%A7%D8%B3%D8%B1%DB%8C-%D9%85%D8%AA%D8%B5%D9%84-%D8%B4%D8%A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FBE9-20A5-4AA2-8BEA-DB0EC825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228</cp:revision>
  <cp:lastPrinted>2015-09-07T08:09:00Z</cp:lastPrinted>
  <dcterms:created xsi:type="dcterms:W3CDTF">2016-02-14T06:02:00Z</dcterms:created>
  <dcterms:modified xsi:type="dcterms:W3CDTF">2016-11-27T11:52:00Z</dcterms:modified>
</cp:coreProperties>
</file>